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D23" w:rsidRPr="000C744E" w:rsidRDefault="0002025B">
      <w:pPr>
        <w:spacing w:line="276" w:lineRule="auto"/>
        <w:ind w:left="0" w:hanging="2"/>
        <w:jc w:val="center"/>
      </w:pPr>
      <w:r w:rsidRPr="000C744E">
        <w:rPr>
          <w:b/>
        </w:rPr>
        <w:t>T.C.</w:t>
      </w:r>
    </w:p>
    <w:p w:rsidR="00E82D23" w:rsidRPr="000C744E" w:rsidRDefault="0002025B">
      <w:pPr>
        <w:spacing w:line="276" w:lineRule="auto"/>
        <w:ind w:left="0" w:hanging="2"/>
        <w:jc w:val="center"/>
      </w:pPr>
      <w:r w:rsidRPr="000C744E">
        <w:rPr>
          <w:b/>
        </w:rPr>
        <w:t>MİLLİ EĞİTİM BAKANLIĞI</w:t>
      </w:r>
    </w:p>
    <w:p w:rsidR="00E82D23" w:rsidRPr="000C744E" w:rsidRDefault="000202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 w:rsidRPr="000C744E">
        <w:rPr>
          <w:b/>
          <w:color w:val="000000"/>
        </w:rPr>
        <w:t>Öğretmen Yetiştirme ve Geliştirme Genel Müdürlüğü</w:t>
      </w:r>
    </w:p>
    <w:p w:rsidR="00E82D23" w:rsidRPr="000C744E" w:rsidRDefault="0002025B">
      <w:pPr>
        <w:spacing w:line="276" w:lineRule="auto"/>
        <w:ind w:left="0" w:hanging="2"/>
        <w:jc w:val="center"/>
      </w:pPr>
      <w:r w:rsidRPr="000C744E">
        <w:rPr>
          <w:b/>
        </w:rPr>
        <w:t>Mesleki Gelişim Programı</w:t>
      </w:r>
    </w:p>
    <w:p w:rsidR="00E82D23" w:rsidRPr="000C744E" w:rsidRDefault="00E82D23">
      <w:pPr>
        <w:spacing w:line="276" w:lineRule="auto"/>
        <w:ind w:left="0" w:hanging="2"/>
        <w:jc w:val="center"/>
      </w:pPr>
    </w:p>
    <w:tbl>
      <w:tblPr>
        <w:tblStyle w:val="a1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E82D23" w:rsidRPr="000C744E" w:rsidTr="000C744E">
        <w:trPr>
          <w:trHeight w:val="432"/>
        </w:trPr>
        <w:tc>
          <w:tcPr>
            <w:tcW w:w="3070" w:type="dxa"/>
          </w:tcPr>
          <w:p w:rsidR="00E82D23" w:rsidRPr="000C744E" w:rsidRDefault="0002025B">
            <w:pPr>
              <w:ind w:left="0" w:hanging="2"/>
              <w:jc w:val="center"/>
            </w:pPr>
            <w:r w:rsidRPr="000C744E">
              <w:rPr>
                <w:b/>
              </w:rPr>
              <w:t>ALAN</w:t>
            </w:r>
          </w:p>
        </w:tc>
        <w:tc>
          <w:tcPr>
            <w:tcW w:w="3071" w:type="dxa"/>
          </w:tcPr>
          <w:p w:rsidR="00E82D23" w:rsidRPr="000C744E" w:rsidRDefault="0002025B">
            <w:pPr>
              <w:ind w:left="0" w:hanging="2"/>
              <w:jc w:val="center"/>
            </w:pPr>
            <w:r w:rsidRPr="000C744E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E82D23" w:rsidRPr="000C744E" w:rsidRDefault="0002025B">
            <w:pPr>
              <w:ind w:left="0" w:hanging="2"/>
              <w:jc w:val="center"/>
            </w:pPr>
            <w:r w:rsidRPr="000C744E">
              <w:rPr>
                <w:b/>
              </w:rPr>
              <w:t>KODU</w:t>
            </w:r>
          </w:p>
        </w:tc>
      </w:tr>
      <w:tr w:rsidR="00E82D23" w:rsidRPr="000C744E" w:rsidTr="000C744E">
        <w:trPr>
          <w:trHeight w:val="423"/>
        </w:trPr>
        <w:tc>
          <w:tcPr>
            <w:tcW w:w="3070" w:type="dxa"/>
          </w:tcPr>
          <w:p w:rsidR="00E82D23" w:rsidRPr="005D0762" w:rsidRDefault="005D0762">
            <w:pPr>
              <w:ind w:left="0" w:hanging="2"/>
              <w:jc w:val="center"/>
              <w:rPr>
                <w:b/>
              </w:rPr>
            </w:pPr>
            <w:r w:rsidRPr="005D0762">
              <w:rPr>
                <w:b/>
              </w:rPr>
              <w:t>Öğretmen Eğitimleri</w:t>
            </w:r>
          </w:p>
        </w:tc>
        <w:tc>
          <w:tcPr>
            <w:tcW w:w="3071" w:type="dxa"/>
          </w:tcPr>
          <w:p w:rsidR="00E82D23" w:rsidRPr="005D0762" w:rsidRDefault="005D0762">
            <w:pPr>
              <w:ind w:left="0" w:hanging="2"/>
              <w:jc w:val="center"/>
              <w:rPr>
                <w:b/>
              </w:rPr>
            </w:pPr>
            <w:r w:rsidRPr="005D0762">
              <w:rPr>
                <w:b/>
              </w:rPr>
              <w:t>Özel Alan Eğitimleri</w:t>
            </w:r>
          </w:p>
        </w:tc>
        <w:tc>
          <w:tcPr>
            <w:tcW w:w="3071" w:type="dxa"/>
          </w:tcPr>
          <w:p w:rsidR="00E82D23" w:rsidRPr="005D0762" w:rsidRDefault="005D0762">
            <w:pPr>
              <w:ind w:left="0" w:hanging="2"/>
              <w:jc w:val="center"/>
              <w:rPr>
                <w:b/>
              </w:rPr>
            </w:pPr>
            <w:r w:rsidRPr="005D0762">
              <w:rPr>
                <w:b/>
                <w:color w:val="000000"/>
                <w:shd w:val="clear" w:color="auto" w:fill="FFFFFF"/>
              </w:rPr>
              <w:t>2.02.08.05.063</w:t>
            </w:r>
          </w:p>
        </w:tc>
      </w:tr>
    </w:tbl>
    <w:p w:rsidR="00E82D23" w:rsidRPr="000C744E" w:rsidRDefault="00E82D23">
      <w:pPr>
        <w:spacing w:line="276" w:lineRule="auto"/>
        <w:ind w:left="0" w:hanging="2"/>
        <w:jc w:val="center"/>
      </w:pPr>
    </w:p>
    <w:p w:rsidR="00E82D23" w:rsidRDefault="0002025B" w:rsidP="0093634D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  <w:r w:rsidRPr="0093634D">
        <w:rPr>
          <w:rFonts w:eastAsia="Calibri"/>
          <w:b/>
          <w:color w:val="000000"/>
          <w:position w:val="0"/>
        </w:rPr>
        <w:t>ETKİNLİĞİN ADI</w:t>
      </w:r>
    </w:p>
    <w:p w:rsidR="00C37B11" w:rsidRPr="0093634D" w:rsidRDefault="00C37B11" w:rsidP="00C37B11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5463E0" w:rsidRPr="00C37B11" w:rsidRDefault="005463E0" w:rsidP="00C37B11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bCs/>
          <w:position w:val="0"/>
        </w:rPr>
      </w:pPr>
      <w:proofErr w:type="spellStart"/>
      <w:r w:rsidRPr="00C37B11">
        <w:rPr>
          <w:bCs/>
          <w:position w:val="0"/>
        </w:rPr>
        <w:t>Mekatronik</w:t>
      </w:r>
      <w:proofErr w:type="spellEnd"/>
      <w:r w:rsidRPr="00C37B11">
        <w:rPr>
          <w:bCs/>
          <w:position w:val="0"/>
        </w:rPr>
        <w:t xml:space="preserve"> </w:t>
      </w:r>
      <w:proofErr w:type="spellStart"/>
      <w:r w:rsidRPr="00C37B11">
        <w:rPr>
          <w:bCs/>
          <w:position w:val="0"/>
        </w:rPr>
        <w:t>Servo</w:t>
      </w:r>
      <w:proofErr w:type="spellEnd"/>
      <w:r w:rsidRPr="00C37B11">
        <w:rPr>
          <w:bCs/>
          <w:position w:val="0"/>
        </w:rPr>
        <w:t>-Sistem Tasarımı ve Kontrol Eğitimi Kursu</w:t>
      </w:r>
    </w:p>
    <w:p w:rsidR="005463E0" w:rsidRPr="000C744E" w:rsidRDefault="005463E0" w:rsidP="005463E0">
      <w:pPr>
        <w:ind w:leftChars="0" w:left="0" w:firstLineChars="0" w:firstLine="0"/>
        <w:rPr>
          <w:color w:val="000000"/>
        </w:rPr>
      </w:pPr>
    </w:p>
    <w:p w:rsidR="00E82D23" w:rsidRDefault="0002025B" w:rsidP="0093634D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  <w:r w:rsidRPr="0093634D">
        <w:rPr>
          <w:rFonts w:eastAsia="Calibri"/>
          <w:b/>
          <w:color w:val="000000"/>
          <w:position w:val="0"/>
        </w:rPr>
        <w:t>ETKİNLİĞİN AMAÇLARI</w:t>
      </w:r>
    </w:p>
    <w:p w:rsidR="00C37B11" w:rsidRPr="0093634D" w:rsidRDefault="00C37B11" w:rsidP="00C37B11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5463E0" w:rsidRDefault="0002025B" w:rsidP="00194879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bCs/>
          <w:position w:val="0"/>
        </w:rPr>
      </w:pPr>
      <w:r w:rsidRPr="00C37B11">
        <w:rPr>
          <w:bCs/>
          <w:position w:val="0"/>
        </w:rPr>
        <w:t xml:space="preserve">Bu faaliyet; </w:t>
      </w:r>
      <w:r w:rsidR="005463E0" w:rsidRPr="00C37B11">
        <w:rPr>
          <w:bCs/>
          <w:position w:val="0"/>
        </w:rPr>
        <w:t>Elektrik-Elektronik Teknolojisi, Endüstriyel Otomasyon Teknolojileri alanı öğretmenlerinin</w:t>
      </w:r>
      <w:r w:rsidRPr="00C37B11">
        <w:rPr>
          <w:bCs/>
          <w:position w:val="0"/>
        </w:rPr>
        <w:t xml:space="preserve"> “</w:t>
      </w:r>
      <w:proofErr w:type="spellStart"/>
      <w:r w:rsidRPr="00C37B11">
        <w:rPr>
          <w:bCs/>
          <w:position w:val="0"/>
        </w:rPr>
        <w:t>Mekatronik</w:t>
      </w:r>
      <w:proofErr w:type="spellEnd"/>
      <w:r w:rsidRPr="00C37B11">
        <w:rPr>
          <w:bCs/>
          <w:position w:val="0"/>
        </w:rPr>
        <w:t xml:space="preserve"> </w:t>
      </w:r>
      <w:proofErr w:type="spellStart"/>
      <w:r w:rsidRPr="00C37B11">
        <w:rPr>
          <w:bCs/>
          <w:position w:val="0"/>
        </w:rPr>
        <w:t>Se</w:t>
      </w:r>
      <w:r w:rsidR="005463E0" w:rsidRPr="00C37B11">
        <w:rPr>
          <w:bCs/>
          <w:position w:val="0"/>
        </w:rPr>
        <w:t>rvo</w:t>
      </w:r>
      <w:proofErr w:type="spellEnd"/>
      <w:r w:rsidR="005463E0" w:rsidRPr="00C37B11">
        <w:rPr>
          <w:bCs/>
          <w:position w:val="0"/>
        </w:rPr>
        <w:t>-Sistem Tasarımı ve Kontrol</w:t>
      </w:r>
      <w:r w:rsidRPr="00C37B11">
        <w:rPr>
          <w:bCs/>
          <w:position w:val="0"/>
        </w:rPr>
        <w:t>” kavramları ile otomasyon sistemini kontrol etme becerilerini geliştirmek amacıyla düzenlenmiştir.</w:t>
      </w:r>
      <w:r w:rsidR="005463E0" w:rsidRPr="00C37B11">
        <w:rPr>
          <w:bCs/>
          <w:position w:val="0"/>
        </w:rPr>
        <w:t xml:space="preserve"> </w:t>
      </w:r>
      <w:r w:rsidRPr="00C37B11">
        <w:rPr>
          <w:bCs/>
          <w:position w:val="0"/>
        </w:rPr>
        <w:t>Bu faaliyeti başarı ile tamamlayan her kursiyer;</w:t>
      </w:r>
    </w:p>
    <w:p w:rsidR="00194879" w:rsidRPr="00194879" w:rsidRDefault="00194879" w:rsidP="00194879">
      <w:pPr>
        <w:widowControl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Alignment w:val="auto"/>
        <w:outlineLvl w:val="9"/>
        <w:rPr>
          <w:bCs/>
          <w:position w:val="0"/>
        </w:rPr>
      </w:pP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</w:t>
      </w:r>
      <w:r w:rsidR="005B763E" w:rsidRPr="00C37B11">
        <w:rPr>
          <w:position w:val="0"/>
        </w:rPr>
        <w:t xml:space="preserve">mekanizmaları </w:t>
      </w:r>
      <w:r w:rsidRPr="00C37B11">
        <w:rPr>
          <w:position w:val="0"/>
        </w:rPr>
        <w:t xml:space="preserve">çeşitlerini </w:t>
      </w:r>
      <w:r w:rsidR="005B763E" w:rsidRPr="00C37B11">
        <w:rPr>
          <w:position w:val="0"/>
        </w:rPr>
        <w:t>açıklar.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</w:t>
      </w:r>
      <w:r w:rsidR="005B763E" w:rsidRPr="00C37B11">
        <w:rPr>
          <w:position w:val="0"/>
        </w:rPr>
        <w:t>mekanizmaların çalışma</w:t>
      </w:r>
      <w:r w:rsidRPr="00C37B11">
        <w:rPr>
          <w:position w:val="0"/>
        </w:rPr>
        <w:t xml:space="preserve"> prensiplerini kavrar.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motorun yapısını ve kullanım alanlarını </w:t>
      </w:r>
      <w:r w:rsidR="005B763E" w:rsidRPr="00C37B11">
        <w:rPr>
          <w:position w:val="0"/>
        </w:rPr>
        <w:t>açıklar.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 xml:space="preserve">Motor gücünü ve kayış kasnak sistemi ile oluşturulmuş sistemin hesaplarını yapar. 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</w:t>
      </w:r>
      <w:r w:rsidR="005B763E" w:rsidRPr="00C37B11">
        <w:rPr>
          <w:position w:val="0"/>
        </w:rPr>
        <w:t xml:space="preserve">mekanizmanın </w:t>
      </w:r>
      <w:r w:rsidRPr="00C37B11">
        <w:rPr>
          <w:position w:val="0"/>
        </w:rPr>
        <w:t xml:space="preserve">montajını yapar. 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 xml:space="preserve">Örnek </w:t>
      </w:r>
      <w:proofErr w:type="spellStart"/>
      <w:r w:rsidR="005B763E" w:rsidRPr="00C37B11">
        <w:rPr>
          <w:position w:val="0"/>
        </w:rPr>
        <w:t>servo</w:t>
      </w:r>
      <w:proofErr w:type="spellEnd"/>
      <w:r w:rsidR="005B763E" w:rsidRPr="00C37B11">
        <w:rPr>
          <w:position w:val="0"/>
        </w:rPr>
        <w:t xml:space="preserve"> sistem </w:t>
      </w:r>
      <w:r w:rsidRPr="00C37B11">
        <w:rPr>
          <w:position w:val="0"/>
        </w:rPr>
        <w:t>tasarımlarını inceler.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P</w:t>
      </w:r>
      <w:r w:rsidR="005B763E" w:rsidRPr="00C37B11">
        <w:rPr>
          <w:position w:val="0"/>
        </w:rPr>
        <w:t>nömatik</w:t>
      </w:r>
      <w:proofErr w:type="spellEnd"/>
      <w:r w:rsidR="005B763E" w:rsidRPr="00C37B11">
        <w:rPr>
          <w:position w:val="0"/>
        </w:rPr>
        <w:t xml:space="preserve"> Sistem tasarımını yapar.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Elektropnömatik</w:t>
      </w:r>
      <w:proofErr w:type="spellEnd"/>
      <w:r w:rsidRPr="00C37B11">
        <w:rPr>
          <w:position w:val="0"/>
        </w:rPr>
        <w:t xml:space="preserve"> devre bağlantılarını oluşturur. 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>Vakum uygulamasını yapar.</w:t>
      </w:r>
    </w:p>
    <w:p w:rsidR="00E82D23" w:rsidRPr="00C37B11" w:rsidRDefault="005B763E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 xml:space="preserve">TIA Portal ile S7 1200 </w:t>
      </w:r>
      <w:proofErr w:type="spellStart"/>
      <w:r w:rsidRPr="00C37B11">
        <w:rPr>
          <w:position w:val="0"/>
        </w:rPr>
        <w:t>PLC’</w:t>
      </w:r>
      <w:r w:rsidR="0002025B" w:rsidRPr="00C37B11">
        <w:rPr>
          <w:position w:val="0"/>
        </w:rPr>
        <w:t>lerin</w:t>
      </w:r>
      <w:proofErr w:type="spellEnd"/>
      <w:r w:rsidR="0002025B" w:rsidRPr="00C37B11">
        <w:rPr>
          <w:position w:val="0"/>
        </w:rPr>
        <w:t xml:space="preserve"> donanım ayarlarını yapar.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 xml:space="preserve">Temel programlama komutları </w:t>
      </w:r>
      <w:r w:rsidR="005B763E" w:rsidRPr="00C37B11">
        <w:rPr>
          <w:position w:val="0"/>
        </w:rPr>
        <w:t>açıklar.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>Zamanlayıcı</w:t>
      </w:r>
      <w:r w:rsidR="005B763E" w:rsidRPr="00C37B11">
        <w:rPr>
          <w:position w:val="0"/>
        </w:rPr>
        <w:t xml:space="preserve">, sayıcı, karşılaştırma komutları ve matematiksel </w:t>
      </w:r>
      <w:r w:rsidRPr="00C37B11">
        <w:rPr>
          <w:position w:val="0"/>
        </w:rPr>
        <w:t>işlem komutlarını kullanarak devre tasarla</w:t>
      </w:r>
      <w:r w:rsidR="005B763E" w:rsidRPr="00C37B11">
        <w:rPr>
          <w:position w:val="0"/>
        </w:rPr>
        <w:t>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 xml:space="preserve">Sistemde </w:t>
      </w:r>
      <w:r w:rsidR="005B763E" w:rsidRPr="00C37B11">
        <w:rPr>
          <w:position w:val="0"/>
        </w:rPr>
        <w:t xml:space="preserve">kullanılan </w:t>
      </w:r>
      <w:proofErr w:type="spellStart"/>
      <w:r w:rsidRPr="00C37B11">
        <w:rPr>
          <w:position w:val="0"/>
        </w:rPr>
        <w:t>sensörlerin</w:t>
      </w:r>
      <w:proofErr w:type="spellEnd"/>
      <w:r w:rsidRPr="00C37B11">
        <w:rPr>
          <w:position w:val="0"/>
        </w:rPr>
        <w:t xml:space="preserve"> I/O </w:t>
      </w:r>
      <w:r w:rsidR="005B763E" w:rsidRPr="00C37B11">
        <w:rPr>
          <w:position w:val="0"/>
        </w:rPr>
        <w:t xml:space="preserve">link </w:t>
      </w:r>
      <w:r w:rsidRPr="00C37B11">
        <w:rPr>
          <w:position w:val="0"/>
        </w:rPr>
        <w:t>bağlantılarını yapar.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Encoderin</w:t>
      </w:r>
      <w:proofErr w:type="spellEnd"/>
      <w:r w:rsidRPr="00C37B11">
        <w:rPr>
          <w:position w:val="0"/>
        </w:rPr>
        <w:t xml:space="preserve"> çalışmasını ve türlerini kavrar.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motorda kullanılan </w:t>
      </w:r>
      <w:proofErr w:type="spellStart"/>
      <w:r w:rsidRPr="00C37B11">
        <w:rPr>
          <w:position w:val="0"/>
        </w:rPr>
        <w:t>enkoderin</w:t>
      </w:r>
      <w:proofErr w:type="spellEnd"/>
      <w:r w:rsidRPr="00C37B11">
        <w:rPr>
          <w:position w:val="0"/>
        </w:rPr>
        <w:t xml:space="preserve"> çalışma biçimini </w:t>
      </w:r>
      <w:r w:rsidR="005B763E" w:rsidRPr="00C37B11">
        <w:rPr>
          <w:position w:val="0"/>
        </w:rPr>
        <w:t>açıklar.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motorların güç ve hareket ihtiyacına göre seçimini yapar.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motorun </w:t>
      </w: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sürücüye, </w:t>
      </w: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sürücünün PLC ye bağlantısını yapar.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>PLC-</w:t>
      </w: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</w:t>
      </w:r>
      <w:r w:rsidR="005B763E" w:rsidRPr="00C37B11">
        <w:rPr>
          <w:position w:val="0"/>
        </w:rPr>
        <w:t>Sürücü bağlantısını</w:t>
      </w:r>
      <w:r w:rsidRPr="00C37B11">
        <w:rPr>
          <w:position w:val="0"/>
        </w:rPr>
        <w:t xml:space="preserve"> yapar.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Sürücü parametrelerine PLC üzerinden erişimini yapar.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PLC’nin</w:t>
      </w:r>
      <w:proofErr w:type="spellEnd"/>
      <w:r w:rsidRPr="00C37B11">
        <w:rPr>
          <w:position w:val="0"/>
        </w:rPr>
        <w:t xml:space="preserve"> </w:t>
      </w: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motor süren </w:t>
      </w:r>
      <w:proofErr w:type="spellStart"/>
      <w:r w:rsidRPr="00C37B11">
        <w:rPr>
          <w:position w:val="0"/>
        </w:rPr>
        <w:t>puls</w:t>
      </w:r>
      <w:proofErr w:type="spellEnd"/>
      <w:r w:rsidRPr="00C37B11">
        <w:rPr>
          <w:position w:val="0"/>
        </w:rPr>
        <w:t xml:space="preserve"> komutlarını kullanır.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 xml:space="preserve">Operatör </w:t>
      </w:r>
      <w:r w:rsidR="005B763E" w:rsidRPr="00C37B11">
        <w:rPr>
          <w:position w:val="0"/>
        </w:rPr>
        <w:t>Panel ile</w:t>
      </w:r>
      <w:r w:rsidRPr="00C37B11">
        <w:rPr>
          <w:position w:val="0"/>
        </w:rPr>
        <w:t xml:space="preserve"> </w:t>
      </w: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Motor Kontrolü programını yazar.</w:t>
      </w:r>
    </w:p>
    <w:p w:rsidR="00E82D23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proofErr w:type="spellStart"/>
      <w:r w:rsidRPr="00C37B11">
        <w:rPr>
          <w:position w:val="0"/>
        </w:rPr>
        <w:t>Servo</w:t>
      </w:r>
      <w:proofErr w:type="spellEnd"/>
      <w:r w:rsidRPr="00C37B11">
        <w:rPr>
          <w:position w:val="0"/>
        </w:rPr>
        <w:t xml:space="preserve"> motor uygulamaları yapar.</w:t>
      </w:r>
    </w:p>
    <w:p w:rsidR="005B763E" w:rsidRPr="00C37B11" w:rsidRDefault="0002025B" w:rsidP="00C37B11">
      <w:pPr>
        <w:numPr>
          <w:ilvl w:val="0"/>
          <w:numId w:val="6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37B11">
        <w:rPr>
          <w:position w:val="0"/>
        </w:rPr>
        <w:t>Öğrenme ortamlarını dersin kazanımlarına göre düzenler.</w:t>
      </w:r>
    </w:p>
    <w:p w:rsidR="003929BD" w:rsidRDefault="003929BD" w:rsidP="003929BD">
      <w:pPr>
        <w:numPr>
          <w:ilvl w:val="0"/>
          <w:numId w:val="7"/>
        </w:numPr>
        <w:suppressAutoHyphens w:val="0"/>
        <w:spacing w:after="160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3929BD">
        <w:rPr>
          <w:position w:val="0"/>
        </w:rPr>
        <w:t>Alanı ile ilgili konu ve kavramları analiz eder.</w:t>
      </w:r>
    </w:p>
    <w:p w:rsidR="003929BD" w:rsidRPr="003929BD" w:rsidRDefault="003929BD" w:rsidP="003929BD">
      <w:pPr>
        <w:numPr>
          <w:ilvl w:val="0"/>
          <w:numId w:val="7"/>
        </w:numPr>
        <w:suppressAutoHyphens w:val="0"/>
        <w:spacing w:after="160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3929BD">
        <w:rPr>
          <w:position w:val="0"/>
        </w:rPr>
        <w:t>Sağlıklı, güvenli ve estetik öğrenme ortamları düzenler.</w:t>
      </w:r>
    </w:p>
    <w:p w:rsidR="003929BD" w:rsidRPr="003929BD" w:rsidRDefault="003929BD" w:rsidP="003929BD">
      <w:pPr>
        <w:numPr>
          <w:ilvl w:val="0"/>
          <w:numId w:val="7"/>
        </w:numPr>
        <w:suppressAutoHyphens w:val="0"/>
        <w:spacing w:after="160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3929BD">
        <w:rPr>
          <w:position w:val="0"/>
        </w:rPr>
        <w:t>Etkili iletişim yöntem ve tekniklerini kullanmaya özen gösterir.</w:t>
      </w:r>
    </w:p>
    <w:p w:rsidR="003929BD" w:rsidRPr="003929BD" w:rsidRDefault="003929BD" w:rsidP="003929BD">
      <w:pPr>
        <w:numPr>
          <w:ilvl w:val="0"/>
          <w:numId w:val="7"/>
        </w:numPr>
        <w:suppressAutoHyphens w:val="0"/>
        <w:spacing w:after="160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3929BD">
        <w:rPr>
          <w:position w:val="0"/>
        </w:rPr>
        <w:lastRenderedPageBreak/>
        <w:t>Meslektaşlarıyla bilgi ve deneyim paylaşımına açıktır.</w:t>
      </w:r>
    </w:p>
    <w:p w:rsidR="003929BD" w:rsidRPr="003929BD" w:rsidRDefault="003929BD" w:rsidP="003929BD">
      <w:pPr>
        <w:numPr>
          <w:ilvl w:val="0"/>
          <w:numId w:val="7"/>
        </w:numPr>
        <w:suppressAutoHyphens w:val="0"/>
        <w:spacing w:after="160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3929BD">
        <w:rPr>
          <w:position w:val="0"/>
        </w:rPr>
        <w:t>Kişisel ve mesleki yönden kendisini geliştirmeye yönelik faaliyetlerde bulunur.</w:t>
      </w:r>
    </w:p>
    <w:p w:rsidR="003929BD" w:rsidRPr="003929BD" w:rsidRDefault="003929BD" w:rsidP="003929BD">
      <w:pPr>
        <w:suppressAutoHyphens w:val="0"/>
        <w:spacing w:line="240" w:lineRule="auto"/>
        <w:ind w:leftChars="0" w:left="720" w:firstLineChars="0" w:firstLine="0"/>
        <w:jc w:val="both"/>
        <w:textAlignment w:val="auto"/>
        <w:outlineLvl w:val="9"/>
        <w:rPr>
          <w:position w:val="0"/>
        </w:rPr>
      </w:pPr>
    </w:p>
    <w:p w:rsidR="003929BD" w:rsidRPr="003929BD" w:rsidRDefault="003929BD" w:rsidP="003929BD">
      <w:pPr>
        <w:pStyle w:val="ListeParagraf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/>
        <w:jc w:val="both"/>
        <w:textDirection w:val="lrTb"/>
        <w:textAlignment w:val="auto"/>
        <w:outlineLvl w:val="9"/>
        <w:rPr>
          <w:rFonts w:eastAsia="Calibri"/>
          <w:b/>
          <w:color w:val="000000"/>
          <w:position w:val="0"/>
        </w:rPr>
      </w:pPr>
      <w:r w:rsidRPr="003929BD">
        <w:rPr>
          <w:rFonts w:eastAsia="Calibri"/>
          <w:b/>
          <w:color w:val="000000"/>
          <w:position w:val="0"/>
        </w:rPr>
        <w:t>ETKİNLİĞİN İLİŞKİLİ OLDUĞU YETERLİKLER</w:t>
      </w:r>
    </w:p>
    <w:p w:rsidR="003929BD" w:rsidRPr="003929BD" w:rsidRDefault="003929BD" w:rsidP="003929BD">
      <w:pPr>
        <w:widowControl w:val="0"/>
        <w:autoSpaceDE w:val="0"/>
        <w:autoSpaceDN w:val="0"/>
        <w:adjustRightInd w:val="0"/>
        <w:ind w:leftChars="0" w:left="284" w:firstLineChars="0" w:firstLine="0"/>
        <w:jc w:val="both"/>
        <w:textDirection w:val="lrTb"/>
        <w:rPr>
          <w:rFonts w:eastAsia="NSimSun"/>
          <w:b/>
          <w:color w:val="000000"/>
          <w:position w:val="0"/>
          <w:lang w:val="en-US" w:eastAsia="en-US"/>
        </w:rPr>
      </w:pPr>
    </w:p>
    <w:p w:rsidR="003929BD" w:rsidRPr="003929BD" w:rsidRDefault="003929BD" w:rsidP="003929BD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200" w:line="240" w:lineRule="auto"/>
        <w:ind w:leftChars="0" w:left="567" w:right="679" w:firstLineChars="0" w:hanging="283"/>
        <w:textDirection w:val="lrTb"/>
        <w:textAlignment w:val="auto"/>
        <w:outlineLvl w:val="9"/>
        <w:rPr>
          <w:rFonts w:eastAsia="NSimSun"/>
          <w:b/>
          <w:position w:val="0"/>
          <w:lang w:val="en-US" w:eastAsia="en-US"/>
        </w:rPr>
      </w:pPr>
      <w:r w:rsidRPr="003929BD">
        <w:rPr>
          <w:rFonts w:eastAsia="NSimSun"/>
          <w:b/>
          <w:position w:val="0"/>
          <w:lang w:val="en-US" w:eastAsia="en-US"/>
        </w:rPr>
        <w:t>MESLEKİ BİLGİ</w:t>
      </w:r>
    </w:p>
    <w:p w:rsidR="003929BD" w:rsidRPr="003929BD" w:rsidRDefault="003929BD" w:rsidP="003929BD">
      <w:pPr>
        <w:ind w:leftChars="0" w:left="709" w:right="679" w:firstLineChars="0" w:firstLine="0"/>
        <w:jc w:val="both"/>
        <w:textDirection w:val="lrTb"/>
        <w:rPr>
          <w:rFonts w:eastAsia="NSimSun"/>
          <w:position w:val="0"/>
          <w:lang w:val="en-US" w:eastAsia="en-US"/>
        </w:rPr>
      </w:pPr>
      <w:r w:rsidRPr="003929BD">
        <w:rPr>
          <w:rFonts w:eastAsia="NSimSun"/>
          <w:position w:val="0"/>
          <w:lang w:val="en-US" w:eastAsia="en-US"/>
        </w:rPr>
        <w:t xml:space="preserve">Al. Alan </w:t>
      </w:r>
      <w:proofErr w:type="spellStart"/>
      <w:r w:rsidRPr="003929BD">
        <w:rPr>
          <w:rFonts w:eastAsia="NSimSun"/>
          <w:position w:val="0"/>
          <w:lang w:val="en-US" w:eastAsia="en-US"/>
        </w:rPr>
        <w:t>Bilgisi</w:t>
      </w:r>
      <w:proofErr w:type="spellEnd"/>
    </w:p>
    <w:p w:rsidR="003929BD" w:rsidRPr="003929BD" w:rsidRDefault="003929BD" w:rsidP="003929BD">
      <w:pPr>
        <w:ind w:leftChars="0" w:left="709" w:right="679" w:firstLineChars="0" w:firstLine="0"/>
        <w:jc w:val="both"/>
        <w:textDirection w:val="lrTb"/>
        <w:rPr>
          <w:rFonts w:eastAsia="NSimSun"/>
          <w:position w:val="0"/>
          <w:lang w:val="en-US" w:eastAsia="en-US"/>
        </w:rPr>
      </w:pPr>
      <w:r w:rsidRPr="003929BD">
        <w:rPr>
          <w:rFonts w:eastAsia="NSimSun"/>
          <w:position w:val="0"/>
          <w:lang w:val="en-US" w:eastAsia="en-US"/>
        </w:rPr>
        <w:t xml:space="preserve">A2. Alan </w:t>
      </w:r>
      <w:proofErr w:type="spellStart"/>
      <w:r w:rsidRPr="003929BD">
        <w:rPr>
          <w:rFonts w:eastAsia="NSimSun"/>
          <w:position w:val="0"/>
          <w:lang w:val="en-US" w:eastAsia="en-US"/>
        </w:rPr>
        <w:t>Eğitimi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Bilgisi</w:t>
      </w:r>
      <w:proofErr w:type="spellEnd"/>
    </w:p>
    <w:p w:rsidR="003929BD" w:rsidRPr="003929BD" w:rsidRDefault="003929BD" w:rsidP="003929BD">
      <w:pPr>
        <w:ind w:leftChars="0" w:left="709" w:right="679" w:firstLineChars="0" w:firstLine="0"/>
        <w:jc w:val="both"/>
        <w:textDirection w:val="lrTb"/>
        <w:rPr>
          <w:rFonts w:eastAsia="NSimSun"/>
          <w:position w:val="0"/>
          <w:lang w:val="en-US" w:eastAsia="en-US"/>
        </w:rPr>
      </w:pPr>
    </w:p>
    <w:p w:rsidR="003929BD" w:rsidRPr="003929BD" w:rsidRDefault="003929BD" w:rsidP="003929BD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200" w:line="240" w:lineRule="auto"/>
        <w:ind w:leftChars="0" w:left="567" w:right="679" w:firstLineChars="0" w:hanging="283"/>
        <w:textDirection w:val="lrTb"/>
        <w:textAlignment w:val="auto"/>
        <w:outlineLvl w:val="9"/>
        <w:rPr>
          <w:rFonts w:eastAsia="NSimSun"/>
          <w:b/>
          <w:position w:val="0"/>
          <w:lang w:val="en-US" w:eastAsia="en-US"/>
        </w:rPr>
      </w:pPr>
      <w:r w:rsidRPr="003929BD">
        <w:rPr>
          <w:rFonts w:eastAsia="NSimSun"/>
          <w:b/>
          <w:position w:val="0"/>
          <w:lang w:val="en-US" w:eastAsia="en-US"/>
        </w:rPr>
        <w:t>MESLEKİ BECERİ</w:t>
      </w:r>
    </w:p>
    <w:p w:rsidR="003929BD" w:rsidRPr="003929BD" w:rsidRDefault="003929BD" w:rsidP="003929BD">
      <w:pPr>
        <w:ind w:leftChars="0" w:left="709" w:right="679" w:firstLineChars="0" w:firstLine="0"/>
        <w:jc w:val="both"/>
        <w:textDirection w:val="lrTb"/>
        <w:rPr>
          <w:rFonts w:eastAsia="NSimSun"/>
          <w:position w:val="0"/>
          <w:lang w:val="en-US" w:eastAsia="en-US"/>
        </w:rPr>
      </w:pPr>
      <w:r w:rsidRPr="003929BD">
        <w:rPr>
          <w:rFonts w:eastAsia="NSimSun"/>
          <w:position w:val="0"/>
          <w:lang w:val="en-US" w:eastAsia="en-US"/>
        </w:rPr>
        <w:t xml:space="preserve">Bl. </w:t>
      </w:r>
      <w:proofErr w:type="spellStart"/>
      <w:r w:rsidRPr="003929BD">
        <w:rPr>
          <w:rFonts w:eastAsia="NSimSun"/>
          <w:position w:val="0"/>
          <w:lang w:val="en-US" w:eastAsia="en-US"/>
        </w:rPr>
        <w:t>Eğitim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Öğretimi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Planlama</w:t>
      </w:r>
      <w:proofErr w:type="spellEnd"/>
    </w:p>
    <w:p w:rsidR="003929BD" w:rsidRPr="003929BD" w:rsidRDefault="003929BD" w:rsidP="003929BD">
      <w:pPr>
        <w:ind w:leftChars="0" w:left="709" w:right="679" w:firstLineChars="0" w:firstLine="0"/>
        <w:jc w:val="both"/>
        <w:textDirection w:val="lrTb"/>
        <w:rPr>
          <w:rFonts w:eastAsia="NSimSun"/>
          <w:position w:val="0"/>
          <w:lang w:val="en-US" w:eastAsia="en-US"/>
        </w:rPr>
      </w:pPr>
      <w:r w:rsidRPr="003929BD">
        <w:rPr>
          <w:rFonts w:eastAsia="NSimSun"/>
          <w:position w:val="0"/>
          <w:lang w:val="en-US" w:eastAsia="en-US"/>
        </w:rPr>
        <w:t xml:space="preserve">B2. </w:t>
      </w:r>
      <w:proofErr w:type="spellStart"/>
      <w:r w:rsidRPr="003929BD">
        <w:rPr>
          <w:rFonts w:eastAsia="NSimSun"/>
          <w:position w:val="0"/>
          <w:lang w:val="en-US" w:eastAsia="en-US"/>
        </w:rPr>
        <w:t>Öğrenme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Ortamları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Oluşturma</w:t>
      </w:r>
      <w:proofErr w:type="spellEnd"/>
    </w:p>
    <w:p w:rsidR="003929BD" w:rsidRPr="003929BD" w:rsidRDefault="003929BD" w:rsidP="003929BD">
      <w:pPr>
        <w:ind w:leftChars="0" w:left="709" w:right="679" w:firstLineChars="0" w:firstLine="0"/>
        <w:jc w:val="both"/>
        <w:textDirection w:val="lrTb"/>
        <w:rPr>
          <w:rFonts w:eastAsia="NSimSun"/>
          <w:position w:val="0"/>
          <w:lang w:val="en-US" w:eastAsia="en-US"/>
        </w:rPr>
      </w:pPr>
    </w:p>
    <w:p w:rsidR="003929BD" w:rsidRPr="003929BD" w:rsidRDefault="003929BD" w:rsidP="003929BD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200" w:line="240" w:lineRule="auto"/>
        <w:ind w:leftChars="0" w:left="567" w:right="679" w:firstLineChars="0" w:hanging="283"/>
        <w:textDirection w:val="lrTb"/>
        <w:textAlignment w:val="auto"/>
        <w:outlineLvl w:val="9"/>
        <w:rPr>
          <w:rFonts w:eastAsia="NSimSun"/>
          <w:b/>
          <w:position w:val="0"/>
          <w:lang w:val="en-US" w:eastAsia="en-US"/>
        </w:rPr>
      </w:pPr>
      <w:r w:rsidRPr="003929BD">
        <w:rPr>
          <w:rFonts w:eastAsia="NSimSun"/>
          <w:b/>
          <w:position w:val="0"/>
          <w:lang w:val="en-US" w:eastAsia="en-US"/>
        </w:rPr>
        <w:t>TUTUM VE DEĞERLER</w:t>
      </w:r>
    </w:p>
    <w:p w:rsidR="003929BD" w:rsidRPr="003929BD" w:rsidRDefault="003929BD" w:rsidP="003929BD">
      <w:pPr>
        <w:ind w:leftChars="0" w:left="709" w:right="679" w:firstLineChars="0" w:firstLine="0"/>
        <w:jc w:val="both"/>
        <w:textDirection w:val="lrTb"/>
        <w:rPr>
          <w:rFonts w:eastAsia="NSimSun"/>
          <w:position w:val="0"/>
          <w:lang w:val="en-US" w:eastAsia="en-US"/>
        </w:rPr>
      </w:pPr>
      <w:r w:rsidRPr="003929BD">
        <w:rPr>
          <w:rFonts w:eastAsia="NSimSun"/>
          <w:position w:val="0"/>
          <w:lang w:val="en-US" w:eastAsia="en-US"/>
        </w:rPr>
        <w:t xml:space="preserve">C3. </w:t>
      </w:r>
      <w:proofErr w:type="spellStart"/>
      <w:r w:rsidRPr="003929BD">
        <w:rPr>
          <w:rFonts w:eastAsia="NSimSun"/>
          <w:position w:val="0"/>
          <w:lang w:val="en-US" w:eastAsia="en-US"/>
        </w:rPr>
        <w:t>İletişim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ve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İş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Birliği</w:t>
      </w:r>
      <w:proofErr w:type="spellEnd"/>
    </w:p>
    <w:p w:rsidR="003929BD" w:rsidRPr="003929BD" w:rsidRDefault="003929BD" w:rsidP="003929BD">
      <w:pPr>
        <w:ind w:leftChars="0" w:left="709" w:right="679" w:firstLineChars="0" w:firstLine="0"/>
        <w:jc w:val="both"/>
        <w:textDirection w:val="lrTb"/>
        <w:rPr>
          <w:rFonts w:eastAsia="NSimSun"/>
          <w:position w:val="0"/>
          <w:lang w:val="en-US" w:eastAsia="en-US"/>
        </w:rPr>
      </w:pPr>
      <w:r w:rsidRPr="003929BD">
        <w:rPr>
          <w:rFonts w:eastAsia="NSimSun"/>
          <w:position w:val="0"/>
          <w:lang w:val="en-US" w:eastAsia="en-US"/>
        </w:rPr>
        <w:t xml:space="preserve">C4. </w:t>
      </w:r>
      <w:proofErr w:type="spellStart"/>
      <w:r w:rsidRPr="003929BD">
        <w:rPr>
          <w:rFonts w:eastAsia="NSimSun"/>
          <w:position w:val="0"/>
          <w:lang w:val="en-US" w:eastAsia="en-US"/>
        </w:rPr>
        <w:t>Kişisel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ve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Mesleki</w:t>
      </w:r>
      <w:proofErr w:type="spellEnd"/>
      <w:r w:rsidRPr="003929BD">
        <w:rPr>
          <w:rFonts w:eastAsia="NSimSun"/>
          <w:position w:val="0"/>
          <w:lang w:val="en-US" w:eastAsia="en-US"/>
        </w:rPr>
        <w:t xml:space="preserve"> </w:t>
      </w:r>
      <w:proofErr w:type="spellStart"/>
      <w:r w:rsidRPr="003929BD">
        <w:rPr>
          <w:rFonts w:eastAsia="NSimSun"/>
          <w:position w:val="0"/>
          <w:lang w:val="en-US" w:eastAsia="en-US"/>
        </w:rPr>
        <w:t>Gelişim</w:t>
      </w:r>
      <w:proofErr w:type="spellEnd"/>
    </w:p>
    <w:p w:rsidR="00056B74" w:rsidRPr="00056B74" w:rsidRDefault="00056B74" w:rsidP="00056B74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lang w:eastAsia="en-US"/>
        </w:rPr>
      </w:pPr>
    </w:p>
    <w:p w:rsidR="00056B74" w:rsidRPr="00056B74" w:rsidRDefault="00056B74" w:rsidP="0093634D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Direction w:val="lrTb"/>
        <w:textAlignment w:val="auto"/>
        <w:outlineLvl w:val="9"/>
        <w:rPr>
          <w:rFonts w:eastAsia="Calibri"/>
          <w:b/>
          <w:color w:val="000000"/>
          <w:position w:val="0"/>
        </w:rPr>
      </w:pPr>
      <w:r w:rsidRPr="00056B74">
        <w:rPr>
          <w:rFonts w:eastAsia="Calibri"/>
          <w:b/>
          <w:color w:val="000000"/>
          <w:position w:val="0"/>
        </w:rPr>
        <w:t>ETKİNLİĞİN SÜRESİ</w:t>
      </w:r>
    </w:p>
    <w:p w:rsidR="00056B74" w:rsidRPr="00056B74" w:rsidRDefault="00056B74" w:rsidP="00056B74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Direction w:val="lrTb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056B74" w:rsidRPr="00056B74" w:rsidRDefault="00056B74" w:rsidP="00EA0F45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Direction w:val="lrTb"/>
        <w:textAlignment w:val="auto"/>
        <w:outlineLvl w:val="9"/>
        <w:rPr>
          <w:rFonts w:eastAsia="Calibri"/>
          <w:noProof/>
          <w:position w:val="0"/>
          <w:lang w:eastAsia="en-US"/>
        </w:rPr>
      </w:pPr>
      <w:r w:rsidRPr="000C744E">
        <w:rPr>
          <w:rFonts w:eastAsia="Calibri"/>
          <w:noProof/>
          <w:position w:val="0"/>
          <w:lang w:eastAsia="en-US"/>
        </w:rPr>
        <w:t>Faaliyetin süresi 8</w:t>
      </w:r>
      <w:r w:rsidR="00EA0F45">
        <w:rPr>
          <w:rFonts w:eastAsia="Calibri"/>
          <w:noProof/>
          <w:position w:val="0"/>
          <w:lang w:eastAsia="en-US"/>
        </w:rPr>
        <w:t>0</w:t>
      </w:r>
      <w:bookmarkStart w:id="0" w:name="_GoBack"/>
      <w:bookmarkEnd w:id="0"/>
      <w:r w:rsidRPr="00056B74">
        <w:rPr>
          <w:rFonts w:eastAsia="Calibri"/>
          <w:noProof/>
          <w:position w:val="0"/>
          <w:lang w:eastAsia="en-US"/>
        </w:rPr>
        <w:t xml:space="preserve"> ders saati olacaktır.</w:t>
      </w:r>
    </w:p>
    <w:p w:rsidR="00056B74" w:rsidRPr="00056B74" w:rsidRDefault="00056B74" w:rsidP="00056B74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Direction w:val="lrTb"/>
        <w:textAlignment w:val="auto"/>
        <w:outlineLvl w:val="9"/>
        <w:rPr>
          <w:rFonts w:eastAsia="Calibri"/>
          <w:noProof/>
          <w:position w:val="0"/>
          <w:lang w:eastAsia="en-US"/>
        </w:rPr>
      </w:pPr>
    </w:p>
    <w:p w:rsidR="00056B74" w:rsidRDefault="00056B74" w:rsidP="00C37B11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Direction w:val="lrTb"/>
        <w:textAlignment w:val="auto"/>
        <w:outlineLvl w:val="9"/>
        <w:rPr>
          <w:rFonts w:eastAsia="Calibri"/>
          <w:b/>
          <w:color w:val="000000"/>
          <w:position w:val="0"/>
        </w:rPr>
      </w:pPr>
      <w:r w:rsidRPr="00056B74">
        <w:rPr>
          <w:rFonts w:eastAsia="Calibri"/>
          <w:b/>
          <w:color w:val="000000"/>
          <w:position w:val="0"/>
        </w:rPr>
        <w:t>ETKİNLİĞİN HEDEF KİTLESİ</w:t>
      </w:r>
    </w:p>
    <w:p w:rsidR="00C37B11" w:rsidRPr="00C37B11" w:rsidRDefault="00C37B11" w:rsidP="00C37B11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Direction w:val="lrTb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056B74" w:rsidRPr="00056B74" w:rsidRDefault="00056B74" w:rsidP="00056B74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  <w:r w:rsidRPr="00056B74">
        <w:rPr>
          <w:rFonts w:eastAsia="Calibri"/>
          <w:noProof/>
          <w:position w:val="0"/>
          <w:lang w:eastAsia="en-US"/>
        </w:rPr>
        <w:t xml:space="preserve">Bakanlığımıza bağlı okul ve kurumlarda görev yapan </w:t>
      </w:r>
      <w:r w:rsidR="003929BD">
        <w:rPr>
          <w:rFonts w:eastAsia="Calibri"/>
          <w:position w:val="0"/>
          <w:lang w:eastAsia="en-US"/>
        </w:rPr>
        <w:t>ve "</w:t>
      </w:r>
      <w:r w:rsidRPr="000C744E">
        <w:rPr>
          <w:rFonts w:eastAsia="Calibri"/>
          <w:position w:val="0"/>
          <w:lang w:eastAsia="en-US"/>
        </w:rPr>
        <w:t xml:space="preserve">PLC (Temel Seviye Siemens S7-1200) </w:t>
      </w:r>
      <w:proofErr w:type="spellStart"/>
      <w:r w:rsidRPr="000C744E">
        <w:rPr>
          <w:rFonts w:eastAsia="Calibri"/>
          <w:position w:val="0"/>
          <w:lang w:eastAsia="en-US"/>
        </w:rPr>
        <w:t>Kursu"nu</w:t>
      </w:r>
      <w:proofErr w:type="spellEnd"/>
      <w:r w:rsidRPr="000C744E">
        <w:rPr>
          <w:rFonts w:eastAsia="Calibri"/>
          <w:position w:val="0"/>
          <w:lang w:eastAsia="en-US"/>
        </w:rPr>
        <w:t xml:space="preserve"> başarı ile tamamlamış olan Elektrik-Elektronik Teknolojisi, Endüstriyel Otomasyon Teknolojileri alan öğretmenleri</w:t>
      </w:r>
    </w:p>
    <w:p w:rsidR="00056B74" w:rsidRPr="00056B74" w:rsidRDefault="00056B74" w:rsidP="00056B74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</w:p>
    <w:p w:rsidR="00056B74" w:rsidRPr="00056B74" w:rsidRDefault="00056B74" w:rsidP="009551B5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Direction w:val="lrTb"/>
        <w:textAlignment w:val="auto"/>
        <w:outlineLvl w:val="9"/>
        <w:rPr>
          <w:rFonts w:eastAsia="Calibri"/>
          <w:b/>
          <w:color w:val="000000"/>
          <w:position w:val="0"/>
        </w:rPr>
      </w:pPr>
      <w:r w:rsidRPr="00056B74">
        <w:rPr>
          <w:rFonts w:eastAsia="Calibri"/>
          <w:b/>
          <w:color w:val="000000"/>
          <w:position w:val="0"/>
        </w:rPr>
        <w:t>ETKİNLİĞİN UYGULANMASI İLE İLGİLİ AÇIKLAMALAR</w:t>
      </w:r>
    </w:p>
    <w:p w:rsidR="00056B74" w:rsidRPr="00056B74" w:rsidRDefault="00056B74" w:rsidP="00056B74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eastAsia="Calibri"/>
          <w:bCs/>
          <w:position w:val="0"/>
          <w:lang w:eastAsia="en-US"/>
        </w:rPr>
      </w:pPr>
    </w:p>
    <w:p w:rsidR="003929BD" w:rsidRPr="003929BD" w:rsidRDefault="003929BD" w:rsidP="003929BD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Chars="0" w:left="709" w:firstLineChars="0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  <w:r w:rsidRPr="003929BD">
        <w:rPr>
          <w:rFonts w:eastAsia="Calibri"/>
          <w:position w:val="0"/>
          <w:lang w:eastAsia="en-US"/>
        </w:rPr>
        <w:t xml:space="preserve">Eğitim görevlisi olarak </w:t>
      </w:r>
      <w:r w:rsidRPr="003929BD">
        <w:rPr>
          <w:rFonts w:eastAsia="Calibri"/>
          <w:bCs/>
          <w:position w:val="0"/>
          <w:lang w:eastAsia="en-US"/>
        </w:rPr>
        <w:t>bu alanda/konuda hizmet içi eğitim alan eğitim personeli ve alanında uzman akademisyenler görevlendirilecektir.</w:t>
      </w:r>
    </w:p>
    <w:p w:rsidR="003929BD" w:rsidRPr="003929BD" w:rsidRDefault="003929BD" w:rsidP="003929BD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Chars="0" w:left="709" w:firstLineChars="0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  <w:r w:rsidRPr="003929BD">
        <w:rPr>
          <w:rFonts w:eastAsia="Calibri"/>
          <w:color w:val="000000"/>
          <w:position w:val="0"/>
        </w:rPr>
        <w:t xml:space="preserve">Katılımcı sayısı dikkate alınarak eğitim ortamında ve eğitimin yapıldığı kurumun tüm alanlarında </w:t>
      </w:r>
      <w:proofErr w:type="gramStart"/>
      <w:r w:rsidRPr="003929BD">
        <w:rPr>
          <w:rFonts w:eastAsia="Calibri"/>
          <w:color w:val="000000"/>
          <w:position w:val="0"/>
        </w:rPr>
        <w:t>hijyen</w:t>
      </w:r>
      <w:proofErr w:type="gramEnd"/>
      <w:r w:rsidRPr="003929BD">
        <w:rPr>
          <w:rFonts w:eastAsia="Calibri"/>
          <w:color w:val="000000"/>
          <w:position w:val="0"/>
        </w:rPr>
        <w:t xml:space="preserve"> ve sosyal mesafe sağlamaya ilişkin gerekli önlemler alınacaktır.</w:t>
      </w:r>
    </w:p>
    <w:p w:rsidR="003929BD" w:rsidRPr="003929BD" w:rsidRDefault="003929BD" w:rsidP="003929BD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Chars="0" w:left="709" w:firstLineChars="0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  <w:r w:rsidRPr="003929BD">
        <w:rPr>
          <w:rFonts w:eastAsia="Calibri"/>
          <w:color w:val="000000"/>
          <w:position w:val="0"/>
        </w:rPr>
        <w:t>Eğitim ortamları 30 kişiyi geçmeyecek şekilde düzenlenecektir.</w:t>
      </w:r>
    </w:p>
    <w:p w:rsidR="003929BD" w:rsidRPr="003929BD" w:rsidRDefault="003929BD" w:rsidP="003929BD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Chars="0" w:left="709" w:firstLineChars="0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  <w:r w:rsidRPr="003929BD">
        <w:rPr>
          <w:rFonts w:eastAsia="Calibri"/>
          <w:color w:val="000000"/>
          <w:position w:val="0"/>
        </w:rPr>
        <w:t>Kursiyer sayısı dikkate alınarak ortamda gerekli ışık ve ses düzeni sağlanacaktır.</w:t>
      </w:r>
    </w:p>
    <w:p w:rsidR="003929BD" w:rsidRDefault="003929BD" w:rsidP="003929BD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Chars="0" w:left="709" w:firstLineChars="0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  <w:r w:rsidRPr="003929BD">
        <w:rPr>
          <w:rFonts w:eastAsia="Calibri"/>
          <w:color w:val="000000"/>
          <w:position w:val="0"/>
        </w:rPr>
        <w:t>Eğitim içerikleri uygun materyallerle desteklenecektir.</w:t>
      </w:r>
    </w:p>
    <w:p w:rsidR="00E82D23" w:rsidRPr="003929BD" w:rsidRDefault="003929BD" w:rsidP="003929BD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Chars="0" w:left="709" w:firstLineChars="0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eastAsia="en-US"/>
        </w:rPr>
      </w:pPr>
      <w:r w:rsidRPr="003929BD">
        <w:rPr>
          <w:rFonts w:eastAsia="Calibri"/>
          <w:color w:val="000000"/>
          <w:position w:val="0"/>
        </w:rPr>
        <w:t>Faaliyet merkezî olarak düzenlenecektir</w:t>
      </w:r>
    </w:p>
    <w:p w:rsidR="003929BD" w:rsidRDefault="003929BD" w:rsidP="003929B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3929BD" w:rsidRDefault="003929BD" w:rsidP="003929B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360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3929BD" w:rsidRDefault="003929BD" w:rsidP="003929B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3929BD" w:rsidRDefault="003929BD" w:rsidP="003929B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3929BD" w:rsidRDefault="003929BD" w:rsidP="003929B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3929BD" w:rsidRDefault="003929BD" w:rsidP="003929B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3929BD" w:rsidRDefault="003929BD" w:rsidP="003929B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3929BD" w:rsidRDefault="003929BD" w:rsidP="003929B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E82D23" w:rsidRDefault="0002025B" w:rsidP="009551B5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  <w:r w:rsidRPr="009551B5">
        <w:rPr>
          <w:rFonts w:eastAsia="Calibri"/>
          <w:b/>
          <w:color w:val="000000"/>
          <w:position w:val="0"/>
        </w:rPr>
        <w:lastRenderedPageBreak/>
        <w:t>ETKİNLİĞİN İÇERİĞİ</w:t>
      </w:r>
    </w:p>
    <w:p w:rsidR="00194879" w:rsidRDefault="00194879" w:rsidP="00194879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194879" w:rsidTr="00194879">
        <w:trPr>
          <w:trHeight w:val="514"/>
        </w:trPr>
        <w:tc>
          <w:tcPr>
            <w:tcW w:w="7650" w:type="dxa"/>
            <w:vAlign w:val="center"/>
          </w:tcPr>
          <w:p w:rsidR="00194879" w:rsidRDefault="00194879" w:rsidP="00194879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rFonts w:eastAsia="Calibri"/>
                <w:b/>
                <w:color w:val="000000"/>
                <w:position w:val="0"/>
              </w:rPr>
            </w:pPr>
            <w:r w:rsidRPr="000C744E">
              <w:rPr>
                <w:b/>
              </w:rPr>
              <w:t>Konular</w:t>
            </w:r>
          </w:p>
        </w:tc>
        <w:tc>
          <w:tcPr>
            <w:tcW w:w="1412" w:type="dxa"/>
            <w:vAlign w:val="center"/>
          </w:tcPr>
          <w:p w:rsidR="00194879" w:rsidRDefault="00194879" w:rsidP="00194879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rFonts w:eastAsia="Calibri"/>
                <w:b/>
                <w:color w:val="000000"/>
                <w:position w:val="0"/>
              </w:rPr>
            </w:pPr>
            <w:r w:rsidRPr="000C744E">
              <w:rPr>
                <w:b/>
              </w:rPr>
              <w:t>Süre (Saat)</w:t>
            </w:r>
          </w:p>
        </w:tc>
      </w:tr>
      <w:tr w:rsidR="00194879" w:rsidTr="00194879">
        <w:tc>
          <w:tcPr>
            <w:tcW w:w="7650" w:type="dxa"/>
          </w:tcPr>
          <w:p w:rsidR="00194879" w:rsidRPr="000C744E" w:rsidRDefault="00194879" w:rsidP="00194879">
            <w:pPr>
              <w:pStyle w:val="Balk1"/>
              <w:suppressAutoHyphens w:val="0"/>
              <w:spacing w:before="0" w:after="0" w:line="240" w:lineRule="auto"/>
              <w:ind w:leftChars="0" w:left="0" w:firstLineChars="0" w:firstLine="0"/>
              <w:textAlignment w:val="auto"/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</w:pPr>
            <w:proofErr w:type="spellStart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Mekatronik</w:t>
            </w:r>
            <w:proofErr w:type="spellEnd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Servo</w:t>
            </w:r>
            <w:proofErr w:type="spellEnd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 Sistem Tasarımı 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18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 Sistemi Oluşturan Bileşenler 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18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 Örnek </w:t>
            </w: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Mekanizma Tasarımının İncelenmesi 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18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 Montaj Resimleri İncelenmesi </w:t>
            </w:r>
          </w:p>
          <w:p w:rsidR="00194879" w:rsidRDefault="00194879" w:rsidP="00AA3AF3">
            <w:pPr>
              <w:pStyle w:val="ListeParagraf"/>
              <w:numPr>
                <w:ilvl w:val="0"/>
                <w:numId w:val="18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rFonts w:eastAsia="Calibri"/>
                <w:b/>
                <w:color w:val="000000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 Elektrik ve </w:t>
            </w:r>
            <w:proofErr w:type="spellStart"/>
            <w:r w:rsidRPr="000C744E">
              <w:rPr>
                <w:color w:val="333333"/>
                <w:position w:val="0"/>
              </w:rPr>
              <w:t>Pnömatik</w:t>
            </w:r>
            <w:proofErr w:type="spellEnd"/>
            <w:r w:rsidRPr="000C744E">
              <w:rPr>
                <w:color w:val="333333"/>
                <w:position w:val="0"/>
              </w:rPr>
              <w:t xml:space="preserve"> Bağlantı Şemalarının İncelenmesi</w:t>
            </w:r>
          </w:p>
        </w:tc>
        <w:tc>
          <w:tcPr>
            <w:tcW w:w="1412" w:type="dxa"/>
            <w:vAlign w:val="center"/>
          </w:tcPr>
          <w:p w:rsidR="00194879" w:rsidRPr="00194879" w:rsidRDefault="00194879" w:rsidP="00194879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eastAsia="Calibri"/>
                <w:color w:val="000000"/>
                <w:position w:val="0"/>
              </w:rPr>
            </w:pPr>
            <w:r w:rsidRPr="00194879">
              <w:rPr>
                <w:rFonts w:eastAsia="Calibri"/>
                <w:color w:val="000000"/>
                <w:position w:val="0"/>
              </w:rPr>
              <w:t>4</w:t>
            </w:r>
          </w:p>
        </w:tc>
      </w:tr>
      <w:tr w:rsidR="00194879" w:rsidTr="00194879">
        <w:tc>
          <w:tcPr>
            <w:tcW w:w="7650" w:type="dxa"/>
          </w:tcPr>
          <w:p w:rsidR="00194879" w:rsidRPr="000C744E" w:rsidRDefault="00194879" w:rsidP="00194879">
            <w:pPr>
              <w:pStyle w:val="Balk1"/>
              <w:suppressAutoHyphens w:val="0"/>
              <w:spacing w:before="0" w:after="0" w:line="240" w:lineRule="auto"/>
              <w:ind w:leftChars="0" w:left="0" w:firstLineChars="0" w:firstLine="0"/>
              <w:textAlignment w:val="auto"/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</w:pPr>
            <w:proofErr w:type="spellStart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Servo</w:t>
            </w:r>
            <w:proofErr w:type="spellEnd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 Mekanizmalar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Çeşitleri 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>Çalışma Prensipleri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Lineer Hareket Kontrol Mekanizmaları 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>Motor Gücünün Hesaplanması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Kayış Kasnak Sistemi ile Oluşturulmuş Sistemin Hesapları 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Motor Seçiminde Takip Edilecek Adımlar </w:t>
            </w:r>
          </w:p>
          <w:p w:rsidR="00194879" w:rsidRDefault="00194879" w:rsidP="00AA3AF3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rFonts w:eastAsia="Calibri"/>
                <w:b/>
                <w:color w:val="000000"/>
                <w:position w:val="0"/>
              </w:rPr>
            </w:pPr>
            <w:r w:rsidRPr="000C744E">
              <w:rPr>
                <w:color w:val="333333"/>
                <w:position w:val="0"/>
              </w:rPr>
              <w:t>Motor Seçimi Örnekler</w:t>
            </w:r>
          </w:p>
        </w:tc>
        <w:tc>
          <w:tcPr>
            <w:tcW w:w="1412" w:type="dxa"/>
            <w:vAlign w:val="center"/>
          </w:tcPr>
          <w:p w:rsidR="00194879" w:rsidRPr="00194879" w:rsidRDefault="00194879" w:rsidP="00194879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eastAsia="Calibri"/>
                <w:color w:val="000000"/>
                <w:position w:val="0"/>
              </w:rPr>
            </w:pPr>
            <w:r w:rsidRPr="00194879">
              <w:rPr>
                <w:rFonts w:eastAsia="Calibri"/>
                <w:color w:val="000000"/>
                <w:position w:val="0"/>
              </w:rPr>
              <w:t>8</w:t>
            </w:r>
          </w:p>
        </w:tc>
      </w:tr>
      <w:tr w:rsidR="00194879" w:rsidTr="00194879">
        <w:tc>
          <w:tcPr>
            <w:tcW w:w="7650" w:type="dxa"/>
          </w:tcPr>
          <w:p w:rsidR="00194879" w:rsidRPr="000C744E" w:rsidRDefault="00194879" w:rsidP="00194879">
            <w:pPr>
              <w:pStyle w:val="Balk1"/>
              <w:suppressAutoHyphens w:val="0"/>
              <w:spacing w:before="0" w:after="0" w:line="240" w:lineRule="auto"/>
              <w:ind w:leftChars="0" w:left="0" w:firstLineChars="0" w:firstLine="0"/>
              <w:textAlignment w:val="auto"/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</w:pPr>
            <w:proofErr w:type="spellStart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Pnömatik</w:t>
            </w:r>
            <w:proofErr w:type="spellEnd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Elektropnömatik</w:t>
            </w:r>
            <w:proofErr w:type="spellEnd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, Vakum Uygulamaları 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t xml:space="preserve"> </w:t>
            </w:r>
            <w:r w:rsidRPr="000C744E">
              <w:rPr>
                <w:color w:val="333333"/>
                <w:position w:val="0"/>
              </w:rPr>
              <w:t xml:space="preserve">Temel Seviye </w:t>
            </w:r>
            <w:proofErr w:type="spellStart"/>
            <w:r w:rsidRPr="000C744E">
              <w:rPr>
                <w:color w:val="333333"/>
                <w:position w:val="0"/>
              </w:rPr>
              <w:t>Pnömatik</w:t>
            </w:r>
            <w:proofErr w:type="spellEnd"/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Temel Elektrik Kumandası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İleri Seviye </w:t>
            </w:r>
            <w:proofErr w:type="spellStart"/>
            <w:r w:rsidRPr="000C744E">
              <w:rPr>
                <w:color w:val="333333"/>
                <w:position w:val="0"/>
              </w:rPr>
              <w:t>Pnömatik</w:t>
            </w:r>
            <w:proofErr w:type="spellEnd"/>
            <w:r w:rsidRPr="000C744E">
              <w:rPr>
                <w:color w:val="333333"/>
                <w:position w:val="0"/>
              </w:rPr>
              <w:t xml:space="preserve"> ve </w:t>
            </w:r>
            <w:proofErr w:type="spellStart"/>
            <w:r w:rsidRPr="000C744E">
              <w:rPr>
                <w:color w:val="333333"/>
                <w:position w:val="0"/>
              </w:rPr>
              <w:t>Elektropnömatik</w:t>
            </w:r>
            <w:proofErr w:type="spellEnd"/>
            <w:r w:rsidRPr="000C744E">
              <w:rPr>
                <w:color w:val="333333"/>
                <w:position w:val="0"/>
              </w:rPr>
              <w:t xml:space="preserve"> Standartlar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</w:t>
            </w:r>
            <w:proofErr w:type="spellStart"/>
            <w:r w:rsidRPr="000C744E">
              <w:rPr>
                <w:color w:val="333333"/>
                <w:position w:val="0"/>
              </w:rPr>
              <w:t>Pnömatik</w:t>
            </w:r>
            <w:proofErr w:type="spellEnd"/>
            <w:r w:rsidRPr="000C744E">
              <w:rPr>
                <w:color w:val="333333"/>
                <w:position w:val="0"/>
              </w:rPr>
              <w:t xml:space="preserve"> Silindirlerin ve Valflerin Boyutlandırılması ve Seçimi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Sıralı Hareketler, Oluşturduğu Problemler ve Çözümleri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</w:t>
            </w:r>
            <w:proofErr w:type="spellStart"/>
            <w:r w:rsidRPr="000C744E">
              <w:rPr>
                <w:color w:val="333333"/>
                <w:position w:val="0"/>
              </w:rPr>
              <w:t>Pnömatik</w:t>
            </w:r>
            <w:proofErr w:type="spellEnd"/>
            <w:r w:rsidRPr="000C744E">
              <w:rPr>
                <w:color w:val="333333"/>
                <w:position w:val="0"/>
              </w:rPr>
              <w:t xml:space="preserve"> Algılayıcılar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 Vakum Jeneratörleri ve Vakum Tekniği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rFonts w:eastAsiaTheme="minorHAnsi"/>
                <w:bCs/>
                <w:position w:val="0"/>
                <w:lang w:eastAsia="en-US"/>
              </w:rPr>
            </w:pP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Sistem </w:t>
            </w:r>
            <w:proofErr w:type="spellStart"/>
            <w:r w:rsidRPr="000C744E">
              <w:rPr>
                <w:color w:val="333333"/>
                <w:position w:val="0"/>
              </w:rPr>
              <w:t>Pnömatik-Elektropnömatik</w:t>
            </w:r>
            <w:proofErr w:type="spellEnd"/>
            <w:r w:rsidRPr="000C744E">
              <w:rPr>
                <w:color w:val="333333"/>
                <w:position w:val="0"/>
              </w:rPr>
              <w:t xml:space="preserve"> ve Vakum Uygulaması</w:t>
            </w:r>
          </w:p>
        </w:tc>
        <w:tc>
          <w:tcPr>
            <w:tcW w:w="1412" w:type="dxa"/>
            <w:vAlign w:val="center"/>
          </w:tcPr>
          <w:p w:rsidR="00194879" w:rsidRPr="00194879" w:rsidRDefault="00194879" w:rsidP="00194879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eastAsia="Calibri"/>
                <w:color w:val="000000"/>
                <w:position w:val="0"/>
              </w:rPr>
            </w:pPr>
            <w:r w:rsidRPr="00194879">
              <w:rPr>
                <w:rFonts w:eastAsia="Calibri"/>
                <w:color w:val="000000"/>
                <w:position w:val="0"/>
              </w:rPr>
              <w:t>8</w:t>
            </w:r>
          </w:p>
        </w:tc>
      </w:tr>
      <w:tr w:rsidR="00194879" w:rsidTr="00194879">
        <w:tc>
          <w:tcPr>
            <w:tcW w:w="7650" w:type="dxa"/>
          </w:tcPr>
          <w:p w:rsidR="00194879" w:rsidRPr="000C744E" w:rsidRDefault="00194879" w:rsidP="00194879">
            <w:pPr>
              <w:pStyle w:val="Balk1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 w:line="240" w:lineRule="auto"/>
              <w:ind w:leftChars="0" w:left="0" w:firstLineChars="0" w:firstLine="0"/>
              <w:textAlignment w:val="auto"/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</w:pPr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PLC ile </w:t>
            </w:r>
            <w:proofErr w:type="spellStart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Servo</w:t>
            </w:r>
            <w:proofErr w:type="spellEnd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 Sistem Kontrolü 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S7 1200 </w:t>
            </w:r>
            <w:proofErr w:type="spellStart"/>
            <w:r w:rsidRPr="000C744E">
              <w:rPr>
                <w:color w:val="333333"/>
                <w:position w:val="0"/>
              </w:rPr>
              <w:t>PLC’nin</w:t>
            </w:r>
            <w:proofErr w:type="spellEnd"/>
            <w:r w:rsidRPr="000C744E">
              <w:rPr>
                <w:color w:val="333333"/>
                <w:position w:val="0"/>
              </w:rPr>
              <w:t xml:space="preserve"> Tanıtılması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proofErr w:type="spellStart"/>
            <w:r w:rsidRPr="000C744E">
              <w:rPr>
                <w:color w:val="333333"/>
                <w:position w:val="0"/>
              </w:rPr>
              <w:t>Totally</w:t>
            </w:r>
            <w:proofErr w:type="spellEnd"/>
            <w:r w:rsidRPr="000C744E">
              <w:rPr>
                <w:color w:val="333333"/>
                <w:position w:val="0"/>
              </w:rPr>
              <w:t xml:space="preserve"> </w:t>
            </w:r>
            <w:proofErr w:type="spellStart"/>
            <w:r w:rsidRPr="000C744E">
              <w:rPr>
                <w:color w:val="333333"/>
                <w:position w:val="0"/>
              </w:rPr>
              <w:t>Integrated</w:t>
            </w:r>
            <w:proofErr w:type="spellEnd"/>
            <w:r w:rsidRPr="000C744E">
              <w:rPr>
                <w:color w:val="333333"/>
                <w:position w:val="0"/>
              </w:rPr>
              <w:t xml:space="preserve"> </w:t>
            </w:r>
            <w:proofErr w:type="spellStart"/>
            <w:r w:rsidRPr="000C744E">
              <w:rPr>
                <w:color w:val="333333"/>
                <w:position w:val="0"/>
              </w:rPr>
              <w:t>Automation</w:t>
            </w:r>
            <w:proofErr w:type="spellEnd"/>
            <w:r w:rsidRPr="000C744E">
              <w:rPr>
                <w:color w:val="333333"/>
                <w:position w:val="0"/>
              </w:rPr>
              <w:t xml:space="preserve"> (TIA)  Portal Tanıtılması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TIA Portal ile S7 1200 </w:t>
            </w:r>
            <w:proofErr w:type="spellStart"/>
            <w:r w:rsidRPr="000C744E">
              <w:rPr>
                <w:color w:val="333333"/>
                <w:position w:val="0"/>
              </w:rPr>
              <w:t>PLC’lerin</w:t>
            </w:r>
            <w:proofErr w:type="spellEnd"/>
            <w:r w:rsidRPr="000C744E">
              <w:rPr>
                <w:color w:val="333333"/>
                <w:position w:val="0"/>
              </w:rPr>
              <w:t xml:space="preserve"> Donanım Ayarların Yapılması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>Temel Programlama Komutları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>Zamanlayıcılar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>Sayıcılar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>Karşılaştırma Komutları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>Matematiksel İşlem Komutları</w:t>
            </w:r>
          </w:p>
          <w:p w:rsidR="00194879" w:rsidRPr="000C744E" w:rsidRDefault="00194879" w:rsidP="00AA3AF3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rFonts w:eastAsiaTheme="minorHAnsi"/>
                <w:bCs/>
                <w:position w:val="0"/>
                <w:lang w:eastAsia="en-US"/>
              </w:rPr>
            </w:pPr>
            <w:r w:rsidRPr="000C744E">
              <w:rPr>
                <w:color w:val="333333"/>
                <w:position w:val="0"/>
              </w:rPr>
              <w:t xml:space="preserve">Teknolojik Objeler ile </w:t>
            </w: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Motor Kontrolü</w:t>
            </w:r>
          </w:p>
        </w:tc>
        <w:tc>
          <w:tcPr>
            <w:tcW w:w="1412" w:type="dxa"/>
            <w:vAlign w:val="center"/>
          </w:tcPr>
          <w:p w:rsidR="00194879" w:rsidRPr="00194879" w:rsidRDefault="00194879" w:rsidP="00194879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eastAsia="Calibri"/>
                <w:color w:val="000000"/>
                <w:position w:val="0"/>
              </w:rPr>
            </w:pPr>
            <w:r w:rsidRPr="00194879">
              <w:rPr>
                <w:rFonts w:eastAsia="Calibri"/>
                <w:color w:val="000000"/>
                <w:position w:val="0"/>
              </w:rPr>
              <w:t>16</w:t>
            </w:r>
          </w:p>
        </w:tc>
      </w:tr>
    </w:tbl>
    <w:p w:rsidR="00194879" w:rsidRPr="009551B5" w:rsidRDefault="00194879" w:rsidP="00194879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E82D23" w:rsidRPr="000C744E" w:rsidRDefault="00E82D23">
      <w:pPr>
        <w:ind w:left="0" w:hanging="2"/>
        <w:jc w:val="center"/>
      </w:pPr>
    </w:p>
    <w:tbl>
      <w:tblPr>
        <w:tblStyle w:val="a2"/>
        <w:tblW w:w="9132" w:type="dxa"/>
        <w:tblInd w:w="-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15"/>
        <w:gridCol w:w="1417"/>
      </w:tblGrid>
      <w:tr w:rsidR="005B763E" w:rsidRPr="000C744E" w:rsidTr="005B763E"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763E" w:rsidRPr="000C744E" w:rsidRDefault="005B763E" w:rsidP="005B763E">
            <w:pPr>
              <w:pStyle w:val="Balk1"/>
              <w:suppressAutoHyphens w:val="0"/>
              <w:spacing w:before="0" w:after="0" w:line="240" w:lineRule="auto"/>
              <w:ind w:leftChars="0" w:left="0" w:firstLineChars="0" w:firstLine="0"/>
              <w:textAlignment w:val="auto"/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</w:pPr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lastRenderedPageBreak/>
              <w:t xml:space="preserve">I/O Link Haberleşme Sistemi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I/O Link Nedir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Sistem </w:t>
            </w:r>
            <w:r w:rsidR="00301B95" w:rsidRPr="000C744E">
              <w:rPr>
                <w:color w:val="333333"/>
                <w:position w:val="0"/>
              </w:rPr>
              <w:t xml:space="preserve">Yapılandırması ve </w:t>
            </w:r>
            <w:r w:rsidRPr="000C744E">
              <w:rPr>
                <w:color w:val="333333"/>
                <w:position w:val="0"/>
              </w:rPr>
              <w:t xml:space="preserve">Konfigürasyon Ayarları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b/>
              </w:rPr>
            </w:pPr>
            <w:proofErr w:type="spellStart"/>
            <w:r w:rsidRPr="000C744E">
              <w:rPr>
                <w:color w:val="333333"/>
                <w:position w:val="0"/>
              </w:rPr>
              <w:t>Profinet</w:t>
            </w:r>
            <w:proofErr w:type="spellEnd"/>
            <w:r w:rsidRPr="000C744E">
              <w:rPr>
                <w:color w:val="333333"/>
                <w:position w:val="0"/>
              </w:rPr>
              <w:t xml:space="preserve"> Alt Yapısı </w:t>
            </w:r>
            <w:r w:rsidR="00301B95" w:rsidRPr="000C744E">
              <w:rPr>
                <w:color w:val="333333"/>
                <w:position w:val="0"/>
              </w:rPr>
              <w:t xml:space="preserve">ile </w:t>
            </w:r>
            <w:r w:rsidRPr="000C744E">
              <w:rPr>
                <w:color w:val="333333"/>
                <w:position w:val="0"/>
              </w:rPr>
              <w:t>Haberleşme Ayarlarının Yapılması</w:t>
            </w:r>
            <w:r w:rsidRPr="000C744E"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763E" w:rsidRPr="000C744E" w:rsidRDefault="005B763E">
            <w:pPr>
              <w:ind w:left="0" w:right="126" w:hanging="2"/>
              <w:jc w:val="center"/>
              <w:rPr>
                <w:color w:val="000000"/>
              </w:rPr>
            </w:pPr>
            <w:r w:rsidRPr="000C744E">
              <w:t>4</w:t>
            </w:r>
          </w:p>
        </w:tc>
      </w:tr>
      <w:tr w:rsidR="005B763E" w:rsidRPr="000C744E" w:rsidTr="005B763E"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763E" w:rsidRPr="000C744E" w:rsidRDefault="005B763E" w:rsidP="005B763E">
            <w:pPr>
              <w:pStyle w:val="Balk1"/>
              <w:suppressAutoHyphens w:val="0"/>
              <w:spacing w:before="0" w:after="0" w:line="240" w:lineRule="auto"/>
              <w:ind w:leftChars="0" w:left="0" w:firstLineChars="0" w:firstLine="0"/>
              <w:textAlignment w:val="auto"/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</w:pPr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Operatör Paneller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3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Operatör Panel Çeşitleri </w:t>
            </w:r>
            <w:r w:rsidR="00301B95" w:rsidRPr="000C744E">
              <w:rPr>
                <w:color w:val="333333"/>
                <w:position w:val="0"/>
              </w:rPr>
              <w:t xml:space="preserve">ve </w:t>
            </w:r>
            <w:r w:rsidRPr="000C744E">
              <w:rPr>
                <w:color w:val="333333"/>
                <w:position w:val="0"/>
              </w:rPr>
              <w:t xml:space="preserve">Özellikleri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3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Operatör Panel </w:t>
            </w:r>
            <w:r w:rsidR="00301B95" w:rsidRPr="000C744E">
              <w:rPr>
                <w:color w:val="333333"/>
                <w:position w:val="0"/>
              </w:rPr>
              <w:t xml:space="preserve">ve </w:t>
            </w:r>
            <w:proofErr w:type="spellStart"/>
            <w:r w:rsidRPr="000C744E">
              <w:rPr>
                <w:color w:val="333333"/>
                <w:position w:val="0"/>
              </w:rPr>
              <w:t>Plc</w:t>
            </w:r>
            <w:proofErr w:type="spellEnd"/>
            <w:r w:rsidRPr="000C744E">
              <w:rPr>
                <w:color w:val="333333"/>
                <w:position w:val="0"/>
              </w:rPr>
              <w:t xml:space="preserve"> (Siemens S7 1200) Ara</w:t>
            </w:r>
            <w:r w:rsidR="00301B95" w:rsidRPr="000C744E">
              <w:rPr>
                <w:color w:val="333333"/>
                <w:position w:val="0"/>
              </w:rPr>
              <w:t>sındaki Bağlantının Sağlanması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3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Kontrol Objeleri Kullanımı ( </w:t>
            </w:r>
            <w:proofErr w:type="spellStart"/>
            <w:r w:rsidRPr="000C744E">
              <w:rPr>
                <w:color w:val="333333"/>
                <w:position w:val="0"/>
              </w:rPr>
              <w:t>Button</w:t>
            </w:r>
            <w:proofErr w:type="spellEnd"/>
            <w:r w:rsidRPr="000C744E">
              <w:rPr>
                <w:color w:val="333333"/>
                <w:position w:val="0"/>
              </w:rPr>
              <w:t xml:space="preserve">, I/O </w:t>
            </w:r>
            <w:proofErr w:type="spellStart"/>
            <w:r w:rsidRPr="000C744E">
              <w:rPr>
                <w:color w:val="333333"/>
                <w:position w:val="0"/>
              </w:rPr>
              <w:t>Field</w:t>
            </w:r>
            <w:proofErr w:type="spellEnd"/>
            <w:r w:rsidRPr="000C744E">
              <w:rPr>
                <w:color w:val="333333"/>
                <w:position w:val="0"/>
              </w:rPr>
              <w:t xml:space="preserve">, </w:t>
            </w:r>
            <w:proofErr w:type="spellStart"/>
            <w:r w:rsidRPr="000C744E">
              <w:rPr>
                <w:color w:val="333333"/>
                <w:position w:val="0"/>
              </w:rPr>
              <w:t>Sembolic</w:t>
            </w:r>
            <w:proofErr w:type="spellEnd"/>
            <w:r w:rsidRPr="000C744E">
              <w:rPr>
                <w:color w:val="333333"/>
                <w:position w:val="0"/>
              </w:rPr>
              <w:t xml:space="preserve"> I/O, </w:t>
            </w:r>
            <w:proofErr w:type="spellStart"/>
            <w:r w:rsidRPr="000C744E">
              <w:rPr>
                <w:color w:val="333333"/>
                <w:position w:val="0"/>
              </w:rPr>
              <w:t>Vb</w:t>
            </w:r>
            <w:proofErr w:type="spellEnd"/>
            <w:r w:rsidRPr="000C744E">
              <w:rPr>
                <w:color w:val="333333"/>
                <w:position w:val="0"/>
              </w:rPr>
              <w:t>)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3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Sayfa Geçişleri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3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</w:pP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Kontrol Ekranı Tasarımı Uygulaması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763E" w:rsidRPr="000C744E" w:rsidRDefault="005B763E">
            <w:pPr>
              <w:ind w:left="0" w:right="126" w:hanging="2"/>
              <w:jc w:val="center"/>
              <w:rPr>
                <w:color w:val="000000"/>
              </w:rPr>
            </w:pPr>
            <w:r w:rsidRPr="000C744E">
              <w:t>12</w:t>
            </w:r>
          </w:p>
        </w:tc>
      </w:tr>
      <w:tr w:rsidR="005B763E" w:rsidRPr="000C744E" w:rsidTr="005B763E"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763E" w:rsidRPr="000C744E" w:rsidRDefault="005B763E" w:rsidP="005B763E">
            <w:pPr>
              <w:pStyle w:val="Balk1"/>
              <w:suppressAutoHyphens w:val="0"/>
              <w:spacing w:before="0" w:after="0" w:line="240" w:lineRule="auto"/>
              <w:ind w:leftChars="0" w:left="0" w:firstLineChars="0" w:firstLine="0"/>
              <w:textAlignment w:val="auto"/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</w:pPr>
            <w:proofErr w:type="spellStart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Servo</w:t>
            </w:r>
            <w:proofErr w:type="spellEnd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 Motorun Sürülmesi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Motorun Yapısı </w:t>
            </w:r>
            <w:r w:rsidR="00301B95" w:rsidRPr="000C744E">
              <w:rPr>
                <w:color w:val="333333"/>
                <w:position w:val="0"/>
              </w:rPr>
              <w:t xml:space="preserve">ve </w:t>
            </w:r>
            <w:r w:rsidRPr="000C744E">
              <w:rPr>
                <w:color w:val="333333"/>
                <w:position w:val="0"/>
              </w:rPr>
              <w:t>Kullanım Alanları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>Encoder Türleri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Motorların Güç </w:t>
            </w:r>
            <w:r w:rsidR="00301B95" w:rsidRPr="000C744E">
              <w:rPr>
                <w:color w:val="333333"/>
                <w:position w:val="0"/>
              </w:rPr>
              <w:t xml:space="preserve">ve </w:t>
            </w:r>
            <w:r w:rsidRPr="000C744E">
              <w:rPr>
                <w:color w:val="333333"/>
                <w:position w:val="0"/>
              </w:rPr>
              <w:t>Hareket İhtiyacına Göre Seçimi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Motorun </w:t>
            </w: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Sürücüye Bağlanması</w:t>
            </w:r>
          </w:p>
          <w:p w:rsidR="005B763E" w:rsidRPr="000C744E" w:rsidRDefault="00301B95" w:rsidP="00AA3AF3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000000"/>
              </w:rPr>
            </w:pPr>
            <w:proofErr w:type="spellStart"/>
            <w:r w:rsidRPr="000C744E">
              <w:rPr>
                <w:color w:val="333333"/>
                <w:position w:val="0"/>
              </w:rPr>
              <w:t>PLC’nin</w:t>
            </w:r>
            <w:proofErr w:type="spellEnd"/>
            <w:r w:rsidR="005B763E" w:rsidRPr="000C744E">
              <w:rPr>
                <w:color w:val="333333"/>
                <w:position w:val="0"/>
              </w:rPr>
              <w:t xml:space="preserve"> </w:t>
            </w:r>
            <w:proofErr w:type="spellStart"/>
            <w:r w:rsidR="005B763E" w:rsidRPr="000C744E">
              <w:rPr>
                <w:color w:val="333333"/>
                <w:position w:val="0"/>
              </w:rPr>
              <w:t>Puls</w:t>
            </w:r>
            <w:proofErr w:type="spellEnd"/>
            <w:r w:rsidR="005B763E" w:rsidRPr="000C744E">
              <w:rPr>
                <w:color w:val="333333"/>
                <w:position w:val="0"/>
              </w:rPr>
              <w:t xml:space="preserve"> Komutları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763E" w:rsidRPr="000C744E" w:rsidRDefault="005B763E">
            <w:pPr>
              <w:ind w:left="0" w:right="126" w:hanging="2"/>
              <w:jc w:val="center"/>
              <w:rPr>
                <w:color w:val="000000"/>
              </w:rPr>
            </w:pPr>
            <w:r w:rsidRPr="000C744E">
              <w:t>16</w:t>
            </w:r>
          </w:p>
        </w:tc>
      </w:tr>
      <w:tr w:rsidR="005B763E" w:rsidRPr="000C744E" w:rsidTr="005B763E"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763E" w:rsidRPr="000C744E" w:rsidRDefault="005B763E" w:rsidP="005B763E">
            <w:pPr>
              <w:pStyle w:val="Balk1"/>
              <w:suppressAutoHyphens w:val="0"/>
              <w:spacing w:before="0" w:after="0" w:line="240" w:lineRule="auto"/>
              <w:ind w:leftChars="0" w:left="0" w:firstLineChars="0" w:firstLine="0"/>
              <w:textAlignment w:val="auto"/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</w:pPr>
            <w:proofErr w:type="spellStart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Mekatronik</w:t>
            </w:r>
            <w:proofErr w:type="spellEnd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>Servo</w:t>
            </w:r>
            <w:proofErr w:type="spellEnd"/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 Sistem Uygulaması </w:t>
            </w:r>
            <w:r w:rsidR="00301B95"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ve </w:t>
            </w:r>
            <w:r w:rsidRPr="000C744E">
              <w:rPr>
                <w:rFonts w:ascii="Times New Roman" w:eastAsiaTheme="minorHAnsi" w:hAnsi="Times New Roman" w:cs="Times New Roman"/>
                <w:bCs w:val="0"/>
                <w:kern w:val="0"/>
                <w:position w:val="0"/>
                <w:sz w:val="24"/>
                <w:szCs w:val="24"/>
                <w:lang w:eastAsia="en-US"/>
              </w:rPr>
              <w:t xml:space="preserve">Kontrolü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5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PLC Programının Yazılması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5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Motor Parametre Ayarlarının Yapılması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5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Operatör Panel </w:t>
            </w:r>
            <w:proofErr w:type="spellStart"/>
            <w:r w:rsidRPr="000C744E">
              <w:rPr>
                <w:color w:val="333333"/>
                <w:position w:val="0"/>
              </w:rPr>
              <w:t>Servo</w:t>
            </w:r>
            <w:proofErr w:type="spellEnd"/>
            <w:r w:rsidRPr="000C744E">
              <w:rPr>
                <w:color w:val="333333"/>
                <w:position w:val="0"/>
              </w:rPr>
              <w:t xml:space="preserve"> Motor Kontrol Yazılımının Yüklenmesi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5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  <w:rPr>
                <w:color w:val="333333"/>
                <w:position w:val="0"/>
              </w:rPr>
            </w:pPr>
            <w:r w:rsidRPr="000C744E">
              <w:rPr>
                <w:color w:val="333333"/>
                <w:position w:val="0"/>
              </w:rPr>
              <w:t xml:space="preserve">Sistemin Manuel Kontrolü </w:t>
            </w:r>
          </w:p>
          <w:p w:rsidR="005B763E" w:rsidRPr="000C744E" w:rsidRDefault="005B763E" w:rsidP="00AA3AF3">
            <w:pPr>
              <w:pStyle w:val="ListeParagraf"/>
              <w:numPr>
                <w:ilvl w:val="0"/>
                <w:numId w:val="25"/>
              </w:numPr>
              <w:shd w:val="clear" w:color="auto" w:fill="FFFFFF"/>
              <w:suppressAutoHyphens w:val="0"/>
              <w:spacing w:after="0" w:line="240" w:lineRule="auto"/>
              <w:ind w:leftChars="0" w:firstLineChars="0"/>
              <w:jc w:val="both"/>
              <w:textAlignment w:val="auto"/>
              <w:outlineLvl w:val="9"/>
            </w:pPr>
            <w:r w:rsidRPr="000C744E">
              <w:rPr>
                <w:color w:val="333333"/>
                <w:position w:val="0"/>
              </w:rPr>
              <w:t>Sistemin Otomatik Çalıştırılması</w:t>
            </w:r>
            <w:r w:rsidRPr="000C744E"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763E" w:rsidRPr="000C744E" w:rsidRDefault="005B763E">
            <w:pPr>
              <w:ind w:left="0" w:right="126" w:hanging="2"/>
              <w:jc w:val="center"/>
              <w:rPr>
                <w:color w:val="000000"/>
              </w:rPr>
            </w:pPr>
            <w:r w:rsidRPr="000C744E">
              <w:rPr>
                <w:color w:val="000000"/>
              </w:rPr>
              <w:t>1</w:t>
            </w:r>
            <w:r w:rsidRPr="000C744E">
              <w:t>1</w:t>
            </w:r>
          </w:p>
        </w:tc>
      </w:tr>
      <w:tr w:rsidR="005B763E" w:rsidRPr="000C744E" w:rsidTr="005B763E"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763E" w:rsidRPr="000C744E" w:rsidRDefault="005B763E">
            <w:pPr>
              <w:ind w:left="0" w:hanging="2"/>
              <w:rPr>
                <w:b/>
                <w:color w:val="000000"/>
              </w:rPr>
            </w:pPr>
            <w:r w:rsidRPr="000C744E">
              <w:rPr>
                <w:b/>
                <w:bCs/>
              </w:rPr>
              <w:t>Ölçme ve Değerlendirme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763E" w:rsidRPr="000C744E" w:rsidRDefault="005B763E">
            <w:pPr>
              <w:widowControl w:val="0"/>
              <w:ind w:left="0" w:right="126" w:hanging="2"/>
              <w:jc w:val="center"/>
            </w:pPr>
            <w:r w:rsidRPr="000C744E">
              <w:t>1</w:t>
            </w:r>
          </w:p>
        </w:tc>
      </w:tr>
      <w:tr w:rsidR="005B763E" w:rsidRPr="000C744E" w:rsidTr="005B763E"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763E" w:rsidRPr="000C744E" w:rsidRDefault="005B763E">
            <w:pPr>
              <w:ind w:left="0" w:hanging="2"/>
              <w:rPr>
                <w:color w:val="000000"/>
              </w:rPr>
            </w:pPr>
            <w:r w:rsidRPr="000C744E">
              <w:rPr>
                <w:b/>
                <w:color w:val="000000"/>
              </w:rPr>
              <w:t>Toplam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763E" w:rsidRPr="000C744E" w:rsidRDefault="005B763E">
            <w:pPr>
              <w:widowControl w:val="0"/>
              <w:ind w:left="0" w:right="126" w:hanging="2"/>
              <w:jc w:val="center"/>
              <w:rPr>
                <w:color w:val="000000"/>
              </w:rPr>
            </w:pPr>
            <w:r w:rsidRPr="000C744E">
              <w:rPr>
                <w:b/>
              </w:rPr>
              <w:t>8</w:t>
            </w:r>
            <w:r w:rsidRPr="000C744E">
              <w:rPr>
                <w:b/>
                <w:color w:val="000000"/>
              </w:rPr>
              <w:t>0</w:t>
            </w:r>
          </w:p>
        </w:tc>
      </w:tr>
    </w:tbl>
    <w:p w:rsidR="00E82D23" w:rsidRPr="000C744E" w:rsidRDefault="00E82D23">
      <w:pPr>
        <w:widowControl w:val="0"/>
        <w:ind w:left="0" w:hanging="2"/>
        <w:jc w:val="both"/>
        <w:rPr>
          <w:b/>
        </w:rPr>
      </w:pPr>
    </w:p>
    <w:p w:rsidR="00AA3AF3" w:rsidRPr="00B9363C" w:rsidRDefault="00AA3AF3" w:rsidP="00B9363C">
      <w:pPr>
        <w:pStyle w:val="ListeParagraf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/>
        <w:jc w:val="both"/>
        <w:textDirection w:val="lrTb"/>
        <w:textAlignment w:val="auto"/>
        <w:outlineLvl w:val="9"/>
        <w:rPr>
          <w:rFonts w:eastAsia="Calibri"/>
          <w:b/>
          <w:color w:val="000000"/>
          <w:position w:val="0"/>
        </w:rPr>
      </w:pPr>
      <w:r w:rsidRPr="00B9363C">
        <w:rPr>
          <w:b/>
          <w:position w:val="0"/>
        </w:rPr>
        <w:t>ÖĞRETİM</w:t>
      </w:r>
      <w:r w:rsidRPr="00B9363C">
        <w:rPr>
          <w:rFonts w:eastAsia="Calibri"/>
          <w:b/>
          <w:color w:val="000000"/>
          <w:position w:val="0"/>
        </w:rPr>
        <w:t xml:space="preserve"> YÖNTEM TEKNİK VE STRATEJİLERİ</w:t>
      </w:r>
    </w:p>
    <w:p w:rsidR="00AA3AF3" w:rsidRPr="00AA3AF3" w:rsidRDefault="00AA3AF3" w:rsidP="00AA3AF3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</w:p>
    <w:p w:rsidR="00AA3AF3" w:rsidRPr="00AA3AF3" w:rsidRDefault="00AA3AF3" w:rsidP="00AA3AF3">
      <w:pPr>
        <w:numPr>
          <w:ilvl w:val="0"/>
          <w:numId w:val="13"/>
        </w:numPr>
        <w:suppressAutoHyphens w:val="0"/>
        <w:autoSpaceDN w:val="0"/>
        <w:spacing w:after="200" w:line="240" w:lineRule="auto"/>
        <w:ind w:leftChars="0" w:left="709" w:firstLineChars="0"/>
        <w:jc w:val="both"/>
        <w:textDirection w:val="lrTb"/>
        <w:textAlignment w:val="auto"/>
        <w:outlineLvl w:val="9"/>
        <w:rPr>
          <w:rFonts w:eastAsia="Calibri"/>
          <w:position w:val="0"/>
        </w:rPr>
      </w:pPr>
      <w:r w:rsidRPr="00AA3AF3">
        <w:rPr>
          <w:rFonts w:eastAsia="Calibri"/>
          <w:position w:val="0"/>
        </w:rPr>
        <w:t>Programın hedeflerine ulaşmak için; aktif öğrenme yöntem ve teknikleri kullanılacaktır.</w:t>
      </w:r>
    </w:p>
    <w:p w:rsidR="00AA3AF3" w:rsidRPr="00AA3AF3" w:rsidRDefault="00AA3AF3" w:rsidP="00AA3AF3">
      <w:pPr>
        <w:numPr>
          <w:ilvl w:val="0"/>
          <w:numId w:val="13"/>
        </w:numPr>
        <w:suppressAutoHyphens w:val="0"/>
        <w:autoSpaceDN w:val="0"/>
        <w:spacing w:after="200" w:line="240" w:lineRule="auto"/>
        <w:ind w:leftChars="0" w:left="709" w:right="-567" w:firstLineChars="0"/>
        <w:jc w:val="both"/>
        <w:textDirection w:val="lrTb"/>
        <w:textAlignment w:val="auto"/>
        <w:outlineLvl w:val="9"/>
        <w:rPr>
          <w:rFonts w:eastAsia="Calibri"/>
          <w:position w:val="0"/>
        </w:rPr>
      </w:pPr>
      <w:r w:rsidRPr="00AA3AF3">
        <w:rPr>
          <w:rFonts w:eastAsia="Calibri"/>
          <w:position w:val="0"/>
        </w:rPr>
        <w:t>Katılımcılara eğitim ile ilgili ders notları elektronik ortamda verilecektir.</w:t>
      </w:r>
    </w:p>
    <w:p w:rsidR="00AA3AF3" w:rsidRPr="00AA3AF3" w:rsidRDefault="00AA3AF3" w:rsidP="00AA3AF3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</w:p>
    <w:p w:rsidR="00AA3AF3" w:rsidRPr="00AA3AF3" w:rsidRDefault="00AA3AF3" w:rsidP="00AA3AF3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200" w:line="240" w:lineRule="auto"/>
        <w:ind w:leftChars="0" w:left="426" w:firstLineChars="0"/>
        <w:contextualSpacing/>
        <w:jc w:val="both"/>
        <w:textDirection w:val="lrTb"/>
        <w:textAlignment w:val="auto"/>
        <w:outlineLvl w:val="9"/>
        <w:rPr>
          <w:rFonts w:eastAsia="Calibri"/>
          <w:b/>
          <w:color w:val="000000"/>
          <w:position w:val="0"/>
        </w:rPr>
      </w:pPr>
      <w:r w:rsidRPr="00AA3AF3">
        <w:rPr>
          <w:b/>
          <w:position w:val="0"/>
        </w:rPr>
        <w:t>ÖLÇME</w:t>
      </w:r>
      <w:r w:rsidRPr="00AA3AF3">
        <w:rPr>
          <w:rFonts w:eastAsia="Calibri"/>
          <w:b/>
          <w:color w:val="000000"/>
          <w:position w:val="0"/>
        </w:rPr>
        <w:t xml:space="preserve"> VE DEĞERLENDİRME</w:t>
      </w:r>
    </w:p>
    <w:p w:rsidR="00AA3AF3" w:rsidRPr="00AA3AF3" w:rsidRDefault="00AA3AF3" w:rsidP="00AA3AF3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Direction w:val="lrTb"/>
        <w:textAlignment w:val="auto"/>
        <w:outlineLvl w:val="9"/>
        <w:rPr>
          <w:rFonts w:eastAsia="Calibri"/>
          <w:b/>
          <w:color w:val="000000"/>
          <w:position w:val="0"/>
        </w:rPr>
      </w:pPr>
    </w:p>
    <w:p w:rsidR="00AA3AF3" w:rsidRDefault="00AA3AF3" w:rsidP="00AA3AF3">
      <w:pPr>
        <w:numPr>
          <w:ilvl w:val="0"/>
          <w:numId w:val="15"/>
        </w:numPr>
        <w:suppressAutoHyphens w:val="0"/>
        <w:spacing w:after="200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AA3AF3">
        <w:rPr>
          <w:position w:val="0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AA3AF3">
        <w:rPr>
          <w:position w:val="0"/>
        </w:rPr>
        <w:t>portfolyo</w:t>
      </w:r>
      <w:proofErr w:type="spellEnd"/>
      <w:r w:rsidRPr="00AA3AF3">
        <w:rPr>
          <w:position w:val="0"/>
        </w:rPr>
        <w:t>, proje, laboratuvar çalışmaları vb. çalışmalardan değerlendirme yapılarak not verilebilecektir. Uygulama çalışmalarının ve sınavın birlikte yapılması durumunda ise ortalaması alınarak başar</w:t>
      </w:r>
      <w:r>
        <w:rPr>
          <w:position w:val="0"/>
        </w:rPr>
        <w:t xml:space="preserve">ı notu hesaplanacaktır. 50 </w:t>
      </w:r>
      <w:r w:rsidRPr="00AA3AF3">
        <w:rPr>
          <w:position w:val="0"/>
        </w:rPr>
        <w:t>ve üzeri puan alanlar başarılı sayılacaktır.</w:t>
      </w:r>
    </w:p>
    <w:p w:rsidR="00E82D23" w:rsidRPr="00AA3AF3" w:rsidRDefault="00AA3AF3" w:rsidP="00AA3AF3">
      <w:pPr>
        <w:numPr>
          <w:ilvl w:val="0"/>
          <w:numId w:val="15"/>
        </w:numPr>
        <w:suppressAutoHyphens w:val="0"/>
        <w:spacing w:after="200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AA3AF3">
        <w:rPr>
          <w:position w:val="0"/>
        </w:rPr>
        <w:t>Başarılı olanlara “Kurs Belgesi” (e-sertifika) verilecektir</w:t>
      </w:r>
    </w:p>
    <w:sectPr w:rsidR="00E82D23" w:rsidRPr="00AA3AF3" w:rsidSect="000C74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138" w:rsidRDefault="00C40138">
      <w:pPr>
        <w:spacing w:line="240" w:lineRule="auto"/>
        <w:ind w:left="0" w:hanging="2"/>
      </w:pPr>
      <w:r>
        <w:separator/>
      </w:r>
    </w:p>
  </w:endnote>
  <w:endnote w:type="continuationSeparator" w:id="0">
    <w:p w:rsidR="00C40138" w:rsidRDefault="00C4013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879" w:rsidRDefault="00194879">
    <w:pPr>
      <w:pStyle w:val="Altbilgi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6638689"/>
      <w:docPartObj>
        <w:docPartGallery w:val="Page Numbers (Bottom of Page)"/>
        <w:docPartUnique/>
      </w:docPartObj>
    </w:sdtPr>
    <w:sdtEndPr/>
    <w:sdtContent>
      <w:p w:rsidR="00C023C0" w:rsidRDefault="00C023C0">
        <w:pPr>
          <w:pStyle w:val="Altbilgi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F45">
          <w:rPr>
            <w:noProof/>
          </w:rPr>
          <w:t>3</w:t>
        </w:r>
        <w:r>
          <w:fldChar w:fldCharType="end"/>
        </w:r>
      </w:p>
    </w:sdtContent>
  </w:sdt>
  <w:p w:rsidR="00E82D23" w:rsidRPr="00194879" w:rsidRDefault="00E82D23" w:rsidP="00194879">
    <w:pPr>
      <w:pStyle w:val="Altbilgi"/>
      <w:ind w:left="0" w:hanging="2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879" w:rsidRDefault="00194879">
    <w:pPr>
      <w:pStyle w:val="Altbilgi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138" w:rsidRDefault="00C40138">
      <w:pPr>
        <w:spacing w:line="240" w:lineRule="auto"/>
        <w:ind w:left="0" w:hanging="2"/>
      </w:pPr>
      <w:r>
        <w:separator/>
      </w:r>
    </w:p>
  </w:footnote>
  <w:footnote w:type="continuationSeparator" w:id="0">
    <w:p w:rsidR="00C40138" w:rsidRDefault="00C4013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879" w:rsidRDefault="00194879">
    <w:pPr>
      <w:pStyle w:val="stbilgi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879" w:rsidRDefault="00194879">
    <w:pPr>
      <w:pStyle w:val="stbilgi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879" w:rsidRDefault="00194879">
    <w:pPr>
      <w:pStyle w:val="stbilgi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D7386"/>
    <w:multiLevelType w:val="multilevel"/>
    <w:tmpl w:val="7C961C0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1" w15:restartNumberingAfterBreak="0">
    <w:nsid w:val="13B11FCC"/>
    <w:multiLevelType w:val="multilevel"/>
    <w:tmpl w:val="2B6067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9CD073F"/>
    <w:multiLevelType w:val="multilevel"/>
    <w:tmpl w:val="4A5E56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833D2D"/>
    <w:multiLevelType w:val="multilevel"/>
    <w:tmpl w:val="642A30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85D34C8"/>
    <w:multiLevelType w:val="hybridMultilevel"/>
    <w:tmpl w:val="13C847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A47AE"/>
    <w:multiLevelType w:val="multilevel"/>
    <w:tmpl w:val="23526434"/>
    <w:lvl w:ilvl="0">
      <w:start w:val="1"/>
      <w:numFmt w:val="bullet"/>
      <w:lvlText w:val="●"/>
      <w:lvlJc w:val="left"/>
      <w:pPr>
        <w:ind w:left="1069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●"/>
      <w:lvlJc w:val="left"/>
      <w:pPr>
        <w:ind w:left="1789" w:hanging="360"/>
      </w:pPr>
      <w:rPr>
        <w:rFonts w:ascii="Noto Sans" w:eastAsia="Noto Sans" w:hAnsi="Noto Sans" w:cs="Noto Sans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" w:eastAsia="Noto Sans" w:hAnsi="Noto Sans" w:cs="Noto Sans"/>
        <w:vertAlign w:val="baseline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6F3424"/>
    <w:multiLevelType w:val="multilevel"/>
    <w:tmpl w:val="FCDAF366"/>
    <w:lvl w:ilvl="0"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10" w15:restartNumberingAfterBreak="0">
    <w:nsid w:val="371132C0"/>
    <w:multiLevelType w:val="multilevel"/>
    <w:tmpl w:val="3F4233F8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11" w15:restartNumberingAfterBreak="0">
    <w:nsid w:val="37531AFE"/>
    <w:multiLevelType w:val="multilevel"/>
    <w:tmpl w:val="7BF0211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3A9526B0"/>
    <w:multiLevelType w:val="multilevel"/>
    <w:tmpl w:val="B64E67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F096DBC"/>
    <w:multiLevelType w:val="hybridMultilevel"/>
    <w:tmpl w:val="46708B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41DA7"/>
    <w:multiLevelType w:val="multilevel"/>
    <w:tmpl w:val="7AB26E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67361CB"/>
    <w:multiLevelType w:val="multilevel"/>
    <w:tmpl w:val="D1AC44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72059A2"/>
    <w:multiLevelType w:val="multilevel"/>
    <w:tmpl w:val="B346FB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5B59395D"/>
    <w:multiLevelType w:val="multilevel"/>
    <w:tmpl w:val="CC125E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5FB1E23"/>
    <w:multiLevelType w:val="hybridMultilevel"/>
    <w:tmpl w:val="3FB2ED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7055B"/>
    <w:multiLevelType w:val="multilevel"/>
    <w:tmpl w:val="26C821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CFC33AB"/>
    <w:multiLevelType w:val="multilevel"/>
    <w:tmpl w:val="DE4A3F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1"/>
  </w:num>
  <w:num w:numId="5">
    <w:abstractNumId w:val="9"/>
  </w:num>
  <w:num w:numId="6">
    <w:abstractNumId w:val="6"/>
  </w:num>
  <w:num w:numId="7">
    <w:abstractNumId w:val="20"/>
  </w:num>
  <w:num w:numId="8">
    <w:abstractNumId w:val="13"/>
  </w:num>
  <w:num w:numId="9">
    <w:abstractNumId w:val="7"/>
  </w:num>
  <w:num w:numId="10">
    <w:abstractNumId w:val="0"/>
  </w:num>
  <w:num w:numId="11">
    <w:abstractNumId w:val="5"/>
  </w:num>
  <w:num w:numId="12">
    <w:abstractNumId w:val="19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8"/>
  </w:num>
  <w:num w:numId="17">
    <w:abstractNumId w:val="3"/>
  </w:num>
  <w:num w:numId="18">
    <w:abstractNumId w:val="21"/>
  </w:num>
  <w:num w:numId="19">
    <w:abstractNumId w:val="1"/>
  </w:num>
  <w:num w:numId="20">
    <w:abstractNumId w:val="14"/>
  </w:num>
  <w:num w:numId="21">
    <w:abstractNumId w:val="12"/>
  </w:num>
  <w:num w:numId="22">
    <w:abstractNumId w:val="16"/>
  </w:num>
  <w:num w:numId="23">
    <w:abstractNumId w:val="15"/>
  </w:num>
  <w:num w:numId="24">
    <w:abstractNumId w:val="2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23"/>
    <w:rsid w:val="0002025B"/>
    <w:rsid w:val="00056B74"/>
    <w:rsid w:val="000C744E"/>
    <w:rsid w:val="00194879"/>
    <w:rsid w:val="00301B95"/>
    <w:rsid w:val="003929BD"/>
    <w:rsid w:val="004548F1"/>
    <w:rsid w:val="004A482D"/>
    <w:rsid w:val="005463E0"/>
    <w:rsid w:val="00576963"/>
    <w:rsid w:val="005B763E"/>
    <w:rsid w:val="005D0762"/>
    <w:rsid w:val="00824D00"/>
    <w:rsid w:val="00886C1E"/>
    <w:rsid w:val="0093634D"/>
    <w:rsid w:val="009551B5"/>
    <w:rsid w:val="00AA3AF3"/>
    <w:rsid w:val="00AB6219"/>
    <w:rsid w:val="00B27860"/>
    <w:rsid w:val="00B81D90"/>
    <w:rsid w:val="00B9363C"/>
    <w:rsid w:val="00C023C0"/>
    <w:rsid w:val="00C37B11"/>
    <w:rsid w:val="00C40138"/>
    <w:rsid w:val="00D01829"/>
    <w:rsid w:val="00E82D23"/>
    <w:rsid w:val="00EA0F45"/>
    <w:rsid w:val="00F9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C079F-D2C5-43B2-BF14-88037D0A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stbilgiChar">
    <w:name w:val="Üst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ltbilgi">
    <w:name w:val="footer"/>
    <w:basedOn w:val="Normal"/>
    <w:uiPriority w:val="9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uiPriority w:val="34"/>
    <w:qFormat/>
    <w:pPr>
      <w:spacing w:after="160"/>
      <w:ind w:left="720"/>
      <w:contextualSpacing/>
    </w:pPr>
  </w:style>
  <w:style w:type="paragraph" w:styleId="T1">
    <w:name w:val="toc 1"/>
    <w:basedOn w:val="Normal"/>
    <w:next w:val="Normal"/>
    <w:qFormat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qFormat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</w:rPr>
  </w:style>
  <w:style w:type="paragraph" w:styleId="AralkYok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customStyle="1" w:styleId="listeparagraf1">
    <w:name w:val="listeparagraf1"/>
    <w:basedOn w:val="Normal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pPr>
      <w:spacing w:before="100" w:beforeAutospacing="1" w:after="100" w:afterAutospacing="1"/>
    </w:pPr>
    <w:rPr>
      <w:rFonts w:ascii="Calibri" w:hAnsi="Calibri"/>
    </w:rPr>
  </w:style>
  <w:style w:type="table" w:customStyle="1" w:styleId="TabloKlavuzu1">
    <w:name w:val="Tablo Kılavuzu1"/>
    <w:basedOn w:val="NormalTablo"/>
    <w:next w:val="TabloKlavuzu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5B763E"/>
    <w:rPr>
      <w:rFonts w:ascii="Arial" w:hAnsi="Arial" w:cs="Arial"/>
      <w:b/>
      <w:bCs/>
      <w:kern w:val="32"/>
      <w:position w:val="-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f+1FHstSL2aXDgsek88rbK2lCQ==">AMUW2mXOTQiO7Mc8U70fhY/djBR3yle4fvVbW0nbKRSumMv5sEm08gUVi4oJdiB6ymh/NrTMj7YHDvJW5S5Ir/4aslcVGn2VBJ/x4I0xcW70+mTW3FUjjASyTqnp3y2groZ+2/qWtXmW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Bahtiyar TOLUNAY</cp:lastModifiedBy>
  <cp:revision>7</cp:revision>
  <dcterms:created xsi:type="dcterms:W3CDTF">2023-01-31T07:19:00Z</dcterms:created>
  <dcterms:modified xsi:type="dcterms:W3CDTF">2023-03-01T07:25:00Z</dcterms:modified>
</cp:coreProperties>
</file>